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AA4FD" w14:textId="0B7501B3" w:rsidR="00A9127D" w:rsidRDefault="00AD36E8">
      <w:pPr>
        <w:rPr>
          <w:rFonts w:asciiTheme="majorHAnsi" w:hAnsiTheme="majorHAnsi" w:cstheme="majorHAnsi"/>
          <w:b/>
          <w:i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5799ADA" wp14:editId="35368DE3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429276" cy="58102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276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F384025" w14:textId="77777777" w:rsidR="00A9127D" w:rsidRDefault="00A9127D">
      <w:pPr>
        <w:rPr>
          <w:rFonts w:asciiTheme="majorHAnsi" w:hAnsiTheme="majorHAnsi" w:cstheme="majorHAnsi"/>
          <w:b/>
          <w:i/>
        </w:rPr>
      </w:pPr>
    </w:p>
    <w:p w14:paraId="3C01BB29" w14:textId="77777777" w:rsidR="00C807FA" w:rsidRPr="004D4F1A" w:rsidRDefault="00A9127D" w:rsidP="00A9127D">
      <w:pPr>
        <w:tabs>
          <w:tab w:val="left" w:pos="4425"/>
        </w:tabs>
        <w:rPr>
          <w:rFonts w:asciiTheme="majorHAnsi" w:hAnsiTheme="majorHAnsi" w:cstheme="majorHAnsi"/>
          <w:b/>
          <w:i/>
        </w:rPr>
      </w:pPr>
      <w:r>
        <w:rPr>
          <w:rFonts w:asciiTheme="majorHAnsi" w:hAnsiTheme="majorHAnsi" w:cstheme="majorHAnsi"/>
          <w:b/>
          <w:i/>
        </w:rPr>
        <w:tab/>
      </w:r>
      <w:r>
        <w:rPr>
          <w:rFonts w:asciiTheme="majorHAnsi" w:hAnsiTheme="majorHAnsi" w:cstheme="majorHAnsi"/>
          <w:b/>
          <w:i/>
        </w:rPr>
        <w:br w:type="textWrapping" w:clear="all"/>
      </w:r>
    </w:p>
    <w:p w14:paraId="2975E711" w14:textId="77777777" w:rsidR="00C807FA" w:rsidRPr="004D4F1A" w:rsidRDefault="00C16C52" w:rsidP="00F57A3B">
      <w:pPr>
        <w:ind w:left="3600" w:right="-360" w:firstLine="720"/>
        <w:rPr>
          <w:rFonts w:asciiTheme="majorHAnsi" w:hAnsiTheme="majorHAnsi" w:cstheme="majorHAnsi"/>
          <w:sz w:val="21"/>
          <w:szCs w:val="21"/>
        </w:rPr>
      </w:pPr>
      <w:r w:rsidRPr="004D4F1A">
        <w:rPr>
          <w:rFonts w:asciiTheme="majorHAnsi" w:hAnsiTheme="majorHAnsi" w:cstheme="majorHAnsi"/>
          <w:sz w:val="21"/>
          <w:szCs w:val="21"/>
        </w:rPr>
        <w:t xml:space="preserve">              </w:t>
      </w:r>
      <w:r w:rsidR="004D4F1A">
        <w:rPr>
          <w:rFonts w:asciiTheme="majorHAnsi" w:hAnsiTheme="majorHAnsi" w:cstheme="majorHAnsi"/>
          <w:sz w:val="21"/>
          <w:szCs w:val="21"/>
        </w:rPr>
        <w:tab/>
      </w:r>
      <w:r w:rsidR="004D4F1A">
        <w:rPr>
          <w:rFonts w:asciiTheme="majorHAnsi" w:hAnsiTheme="majorHAnsi" w:cstheme="majorHAnsi"/>
          <w:sz w:val="21"/>
          <w:szCs w:val="21"/>
        </w:rPr>
        <w:tab/>
      </w:r>
      <w:r w:rsidRPr="004D4F1A">
        <w:rPr>
          <w:rFonts w:asciiTheme="majorHAnsi" w:hAnsiTheme="majorHAnsi" w:cstheme="majorHAnsi"/>
          <w:sz w:val="21"/>
          <w:szCs w:val="21"/>
        </w:rPr>
        <w:t xml:space="preserve"> </w:t>
      </w:r>
      <w:r w:rsidR="00F57A3B">
        <w:rPr>
          <w:rFonts w:asciiTheme="majorHAnsi" w:hAnsiTheme="majorHAnsi" w:cstheme="majorHAnsi"/>
          <w:sz w:val="21"/>
          <w:szCs w:val="21"/>
        </w:rPr>
        <w:t xml:space="preserve"> </w:t>
      </w:r>
    </w:p>
    <w:p w14:paraId="2B2E427B" w14:textId="77777777" w:rsidR="00C807FA" w:rsidRPr="004D4F1A" w:rsidRDefault="00C16C52">
      <w:pPr>
        <w:ind w:right="-360"/>
        <w:rPr>
          <w:rFonts w:asciiTheme="majorHAnsi" w:hAnsiTheme="majorHAnsi" w:cstheme="majorHAnsi"/>
          <w:b/>
          <w:sz w:val="21"/>
          <w:szCs w:val="21"/>
          <w:u w:val="single"/>
        </w:rPr>
      </w:pPr>
      <w:r w:rsidRPr="004D4F1A">
        <w:rPr>
          <w:rFonts w:asciiTheme="majorHAnsi" w:hAnsiTheme="majorHAnsi" w:cstheme="majorHAnsi"/>
          <w:b/>
          <w:sz w:val="21"/>
          <w:szCs w:val="21"/>
          <w:u w:val="single"/>
        </w:rPr>
        <w:t xml:space="preserve"> </w:t>
      </w:r>
    </w:p>
    <w:p w14:paraId="28B93137" w14:textId="13267ACE" w:rsidR="00DF36D5" w:rsidRPr="00595759" w:rsidRDefault="00A9127D" w:rsidP="00DF36D5">
      <w:pPr>
        <w:pStyle w:val="NormalnyWeb"/>
        <w:spacing w:before="0" w:beforeAutospacing="0" w:after="0" w:afterAutospacing="0"/>
        <w:ind w:left="600" w:right="600"/>
        <w:jc w:val="center"/>
        <w:rPr>
          <w:rFonts w:asciiTheme="majorHAnsi" w:hAnsiTheme="majorHAnsi" w:cstheme="majorHAnsi"/>
          <w:sz w:val="21"/>
          <w:szCs w:val="21"/>
        </w:rPr>
      </w:pPr>
      <w:proofErr w:type="spellStart"/>
      <w:r w:rsidRPr="00595759">
        <w:rPr>
          <w:rFonts w:asciiTheme="majorHAnsi" w:hAnsiTheme="majorHAnsi" w:cstheme="majorHAnsi"/>
          <w:b/>
          <w:bCs/>
          <w:color w:val="000000"/>
          <w:sz w:val="21"/>
          <w:szCs w:val="21"/>
        </w:rPr>
        <w:t>Kolekcja</w:t>
      </w:r>
      <w:proofErr w:type="spellEnd"/>
      <w:r w:rsidR="008C23FD" w:rsidRPr="00595759">
        <w:rPr>
          <w:rFonts w:asciiTheme="majorHAnsi" w:hAnsiTheme="majorHAnsi" w:cstheme="majorHAnsi"/>
          <w:b/>
          <w:bCs/>
          <w:color w:val="000000"/>
          <w:sz w:val="21"/>
          <w:szCs w:val="21"/>
        </w:rPr>
        <w:t xml:space="preserve"> GUESS Originals i GUESS Originals Kit </w:t>
      </w:r>
      <w:r w:rsidR="002B0235" w:rsidRPr="00595759">
        <w:rPr>
          <w:rFonts w:asciiTheme="majorHAnsi" w:hAnsiTheme="majorHAnsi" w:cstheme="majorHAnsi"/>
          <w:b/>
          <w:bCs/>
          <w:color w:val="000000"/>
          <w:sz w:val="21"/>
          <w:szCs w:val="21"/>
        </w:rPr>
        <w:t xml:space="preserve">Program </w:t>
      </w:r>
      <w:proofErr w:type="spellStart"/>
      <w:r w:rsidR="008C23FD" w:rsidRPr="00595759">
        <w:rPr>
          <w:rFonts w:asciiTheme="majorHAnsi" w:hAnsiTheme="majorHAnsi" w:cstheme="majorHAnsi"/>
          <w:b/>
          <w:bCs/>
          <w:color w:val="000000"/>
          <w:sz w:val="21"/>
          <w:szCs w:val="21"/>
        </w:rPr>
        <w:t>na</w:t>
      </w:r>
      <w:proofErr w:type="spellEnd"/>
      <w:r w:rsidR="008C23FD" w:rsidRPr="00595759">
        <w:rPr>
          <w:rFonts w:asciiTheme="majorHAnsi" w:hAnsiTheme="majorHAnsi" w:cstheme="majorHAnsi"/>
          <w:b/>
          <w:bCs/>
          <w:color w:val="000000"/>
          <w:sz w:val="21"/>
          <w:szCs w:val="21"/>
        </w:rPr>
        <w:t xml:space="preserve"> </w:t>
      </w:r>
      <w:proofErr w:type="spellStart"/>
      <w:r w:rsidR="008C23FD" w:rsidRPr="00595759">
        <w:rPr>
          <w:rFonts w:asciiTheme="majorHAnsi" w:hAnsiTheme="majorHAnsi" w:cstheme="majorHAnsi"/>
          <w:b/>
          <w:bCs/>
          <w:color w:val="000000"/>
          <w:sz w:val="21"/>
          <w:szCs w:val="21"/>
        </w:rPr>
        <w:t>jesień</w:t>
      </w:r>
      <w:proofErr w:type="spellEnd"/>
      <w:r w:rsidR="008C23FD" w:rsidRPr="00595759">
        <w:rPr>
          <w:rFonts w:asciiTheme="majorHAnsi" w:hAnsiTheme="majorHAnsi" w:cstheme="majorHAnsi"/>
          <w:b/>
          <w:bCs/>
          <w:color w:val="000000"/>
          <w:sz w:val="21"/>
          <w:szCs w:val="21"/>
        </w:rPr>
        <w:t xml:space="preserve"> 2021</w:t>
      </w:r>
    </w:p>
    <w:p w14:paraId="63A1DE39" w14:textId="77777777" w:rsidR="00DF36D5" w:rsidRPr="00595759" w:rsidRDefault="00DF36D5" w:rsidP="00DF36D5">
      <w:pPr>
        <w:pStyle w:val="NormalnyWeb"/>
        <w:spacing w:before="0" w:beforeAutospacing="0" w:after="0" w:afterAutospacing="0"/>
        <w:ind w:left="600" w:right="600"/>
        <w:rPr>
          <w:rFonts w:asciiTheme="majorHAnsi" w:hAnsiTheme="majorHAnsi" w:cstheme="majorHAnsi"/>
          <w:sz w:val="21"/>
          <w:szCs w:val="21"/>
        </w:rPr>
      </w:pPr>
      <w:r w:rsidRPr="00595759">
        <w:rPr>
          <w:rFonts w:asciiTheme="majorHAnsi" w:hAnsiTheme="majorHAnsi" w:cstheme="majorHAnsi"/>
          <w:color w:val="000000"/>
          <w:sz w:val="21"/>
          <w:szCs w:val="21"/>
        </w:rPr>
        <w:t> </w:t>
      </w:r>
    </w:p>
    <w:p w14:paraId="53D72957" w14:textId="337CB367" w:rsidR="008C23FD" w:rsidRPr="002B0235" w:rsidRDefault="00DF36D5" w:rsidP="008C23FD">
      <w:pPr>
        <w:pStyle w:val="NormalnyWeb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1"/>
          <w:szCs w:val="21"/>
          <w:lang w:val="pl-PL"/>
        </w:rPr>
      </w:pPr>
      <w:r w:rsidRPr="002B0235">
        <w:rPr>
          <w:rFonts w:asciiTheme="majorHAnsi" w:hAnsiTheme="majorHAnsi" w:cstheme="majorHAnsi"/>
          <w:b/>
          <w:bCs/>
          <w:color w:val="000000"/>
          <w:sz w:val="21"/>
          <w:szCs w:val="21"/>
          <w:lang w:val="pl-PL"/>
        </w:rPr>
        <w:t xml:space="preserve">Los Angeles, </w:t>
      </w:r>
      <w:r w:rsidR="008C23FD" w:rsidRPr="002B0235">
        <w:rPr>
          <w:rFonts w:asciiTheme="majorHAnsi" w:hAnsiTheme="majorHAnsi" w:cstheme="majorHAnsi"/>
          <w:b/>
          <w:bCs/>
          <w:color w:val="000000"/>
          <w:sz w:val="21"/>
          <w:szCs w:val="21"/>
          <w:lang w:val="pl-PL"/>
        </w:rPr>
        <w:t>Kalifornia</w:t>
      </w:r>
      <w:r w:rsidRPr="002B0235">
        <w:rPr>
          <w:rFonts w:asciiTheme="majorHAnsi" w:hAnsiTheme="majorHAnsi" w:cstheme="majorHAnsi"/>
          <w:color w:val="000000"/>
          <w:sz w:val="21"/>
          <w:szCs w:val="21"/>
          <w:lang w:val="pl-PL"/>
        </w:rPr>
        <w:t xml:space="preserve"> — </w:t>
      </w:r>
      <w:r w:rsidR="008C23FD" w:rsidRPr="002B0235">
        <w:rPr>
          <w:rFonts w:asciiTheme="majorHAnsi" w:hAnsiTheme="majorHAnsi" w:cstheme="majorHAnsi"/>
          <w:color w:val="000000"/>
          <w:sz w:val="21"/>
          <w:szCs w:val="21"/>
          <w:lang w:val="pl-PL"/>
        </w:rPr>
        <w:t>GUESS Originals powraca z</w:t>
      </w:r>
      <w:r w:rsidR="002B0235" w:rsidRPr="002B0235">
        <w:rPr>
          <w:rFonts w:asciiTheme="majorHAnsi" w:hAnsiTheme="majorHAnsi" w:cstheme="majorHAnsi"/>
          <w:color w:val="000000"/>
          <w:sz w:val="21"/>
          <w:szCs w:val="21"/>
          <w:lang w:val="pl-PL"/>
        </w:rPr>
        <w:t xml:space="preserve"> </w:t>
      </w:r>
      <w:r w:rsidR="008C23FD" w:rsidRPr="002B0235">
        <w:rPr>
          <w:rFonts w:asciiTheme="majorHAnsi" w:hAnsiTheme="majorHAnsi" w:cstheme="majorHAnsi"/>
          <w:color w:val="000000"/>
          <w:sz w:val="21"/>
          <w:szCs w:val="21"/>
          <w:lang w:val="pl-PL"/>
        </w:rPr>
        <w:t xml:space="preserve">najnowszą </w:t>
      </w:r>
      <w:r w:rsidR="00A9127D">
        <w:rPr>
          <w:rFonts w:asciiTheme="majorHAnsi" w:hAnsiTheme="majorHAnsi" w:cstheme="majorHAnsi"/>
          <w:color w:val="000000"/>
          <w:sz w:val="21"/>
          <w:szCs w:val="21"/>
          <w:lang w:val="pl-PL"/>
        </w:rPr>
        <w:t xml:space="preserve">odsłoną </w:t>
      </w:r>
      <w:r w:rsidR="008C23FD" w:rsidRPr="002B0235">
        <w:rPr>
          <w:rFonts w:asciiTheme="majorHAnsi" w:hAnsiTheme="majorHAnsi" w:cstheme="majorHAnsi"/>
          <w:color w:val="000000"/>
          <w:sz w:val="21"/>
          <w:szCs w:val="21"/>
          <w:lang w:val="pl-PL"/>
        </w:rPr>
        <w:t>kolekcj</w:t>
      </w:r>
      <w:r w:rsidR="00A9127D">
        <w:rPr>
          <w:rFonts w:asciiTheme="majorHAnsi" w:hAnsiTheme="majorHAnsi" w:cstheme="majorHAnsi"/>
          <w:color w:val="000000"/>
          <w:sz w:val="21"/>
          <w:szCs w:val="21"/>
          <w:lang w:val="pl-PL"/>
        </w:rPr>
        <w:t>i</w:t>
      </w:r>
      <w:r w:rsidR="008C23FD" w:rsidRPr="002B0235">
        <w:rPr>
          <w:rFonts w:asciiTheme="majorHAnsi" w:hAnsiTheme="majorHAnsi" w:cstheme="majorHAnsi"/>
          <w:color w:val="000000"/>
          <w:sz w:val="21"/>
          <w:szCs w:val="21"/>
          <w:lang w:val="pl-PL"/>
        </w:rPr>
        <w:t xml:space="preserve"> na jesień </w:t>
      </w:r>
      <w:r w:rsidR="002B0235" w:rsidRPr="002B0235">
        <w:rPr>
          <w:rFonts w:asciiTheme="majorHAnsi" w:hAnsiTheme="majorHAnsi" w:cstheme="majorHAnsi"/>
          <w:color w:val="000000"/>
          <w:sz w:val="21"/>
          <w:szCs w:val="21"/>
          <w:lang w:val="pl-PL"/>
        </w:rPr>
        <w:t>i z</w:t>
      </w:r>
      <w:r w:rsidR="008C23FD" w:rsidRPr="002B0235">
        <w:rPr>
          <w:rFonts w:asciiTheme="majorHAnsi" w:hAnsiTheme="majorHAnsi" w:cstheme="majorHAnsi"/>
          <w:color w:val="000000"/>
          <w:sz w:val="21"/>
          <w:szCs w:val="21"/>
          <w:lang w:val="pl-PL"/>
        </w:rPr>
        <w:t xml:space="preserve">aktualizowaną linią klasyków </w:t>
      </w:r>
      <w:r w:rsidR="00B4576D">
        <w:rPr>
          <w:rFonts w:asciiTheme="majorHAnsi" w:hAnsiTheme="majorHAnsi" w:cstheme="majorHAnsi"/>
          <w:color w:val="000000"/>
          <w:sz w:val="21"/>
          <w:szCs w:val="21"/>
          <w:lang w:val="pl-PL"/>
        </w:rPr>
        <w:t xml:space="preserve">w ramach </w:t>
      </w:r>
      <w:r w:rsidR="008C23FD" w:rsidRPr="002B0235">
        <w:rPr>
          <w:rFonts w:asciiTheme="majorHAnsi" w:hAnsiTheme="majorHAnsi" w:cstheme="majorHAnsi"/>
          <w:color w:val="000000"/>
          <w:sz w:val="21"/>
          <w:szCs w:val="21"/>
          <w:lang w:val="pl-PL"/>
        </w:rPr>
        <w:t xml:space="preserve">GUESS Originals Kit Program. </w:t>
      </w:r>
      <w:r w:rsidR="008C23FD">
        <w:rPr>
          <w:rFonts w:asciiTheme="majorHAnsi" w:hAnsiTheme="majorHAnsi" w:cstheme="majorHAnsi"/>
          <w:color w:val="000000"/>
          <w:sz w:val="21"/>
          <w:szCs w:val="21"/>
          <w:lang w:val="pl-PL"/>
        </w:rPr>
        <w:t xml:space="preserve">To </w:t>
      </w:r>
      <w:r w:rsidR="002B0235">
        <w:rPr>
          <w:rFonts w:asciiTheme="majorHAnsi" w:hAnsiTheme="majorHAnsi" w:cstheme="majorHAnsi"/>
          <w:color w:val="000000"/>
          <w:sz w:val="21"/>
          <w:szCs w:val="21"/>
          <w:lang w:val="pl-PL"/>
        </w:rPr>
        <w:t xml:space="preserve">tworzona z materiałów najwyższej jakości, </w:t>
      </w:r>
      <w:r w:rsidR="008C23FD">
        <w:rPr>
          <w:rFonts w:asciiTheme="majorHAnsi" w:hAnsiTheme="majorHAnsi" w:cstheme="majorHAnsi"/>
          <w:color w:val="000000"/>
          <w:sz w:val="21"/>
          <w:szCs w:val="21"/>
          <w:lang w:val="pl-PL"/>
        </w:rPr>
        <w:t xml:space="preserve">sezonowo odświeżana </w:t>
      </w:r>
      <w:r w:rsidR="002B0235">
        <w:rPr>
          <w:rFonts w:asciiTheme="majorHAnsi" w:hAnsiTheme="majorHAnsi" w:cstheme="majorHAnsi"/>
          <w:color w:val="000000"/>
          <w:sz w:val="21"/>
          <w:szCs w:val="21"/>
          <w:lang w:val="pl-PL"/>
        </w:rPr>
        <w:t xml:space="preserve">gama ponadczasowych ubrań dla </w:t>
      </w:r>
      <w:r w:rsidR="002B0235" w:rsidRPr="008C23FD">
        <w:rPr>
          <w:rFonts w:asciiTheme="majorHAnsi" w:hAnsiTheme="majorHAnsi" w:cstheme="majorHAnsi"/>
          <w:color w:val="000000"/>
          <w:sz w:val="21"/>
          <w:szCs w:val="21"/>
          <w:lang w:val="pl-PL"/>
        </w:rPr>
        <w:t>kobiet</w:t>
      </w:r>
      <w:r w:rsidR="002B0235">
        <w:rPr>
          <w:rFonts w:asciiTheme="majorHAnsi" w:hAnsiTheme="majorHAnsi" w:cstheme="majorHAnsi"/>
          <w:color w:val="000000"/>
          <w:sz w:val="21"/>
          <w:szCs w:val="21"/>
          <w:lang w:val="pl-PL"/>
        </w:rPr>
        <w:t xml:space="preserve"> </w:t>
      </w:r>
      <w:r w:rsidR="002B0235" w:rsidRPr="008C23FD">
        <w:rPr>
          <w:rFonts w:asciiTheme="majorHAnsi" w:hAnsiTheme="majorHAnsi" w:cstheme="majorHAnsi"/>
          <w:color w:val="000000"/>
          <w:sz w:val="21"/>
          <w:szCs w:val="21"/>
          <w:lang w:val="pl-PL"/>
        </w:rPr>
        <w:t>i mężczyzn</w:t>
      </w:r>
      <w:r w:rsidR="002B0235">
        <w:rPr>
          <w:rFonts w:asciiTheme="majorHAnsi" w:hAnsiTheme="majorHAnsi" w:cstheme="majorHAnsi"/>
          <w:color w:val="000000"/>
          <w:sz w:val="21"/>
          <w:szCs w:val="21"/>
          <w:lang w:val="pl-PL"/>
        </w:rPr>
        <w:t>. K</w:t>
      </w:r>
      <w:r w:rsidR="008C23FD">
        <w:rPr>
          <w:rFonts w:asciiTheme="majorHAnsi" w:hAnsiTheme="majorHAnsi" w:cstheme="majorHAnsi"/>
          <w:color w:val="000000"/>
          <w:sz w:val="21"/>
          <w:szCs w:val="21"/>
          <w:lang w:val="pl-PL"/>
        </w:rPr>
        <w:t xml:space="preserve">olekcja </w:t>
      </w:r>
      <w:r w:rsidR="008C23FD" w:rsidRPr="008C23FD">
        <w:rPr>
          <w:rFonts w:asciiTheme="majorHAnsi" w:hAnsiTheme="majorHAnsi" w:cstheme="majorHAnsi"/>
          <w:color w:val="000000"/>
          <w:sz w:val="21"/>
          <w:szCs w:val="21"/>
          <w:lang w:val="pl-PL"/>
        </w:rPr>
        <w:t xml:space="preserve">GUESS Originals i </w:t>
      </w:r>
      <w:r w:rsidR="008C23FD">
        <w:rPr>
          <w:rFonts w:asciiTheme="majorHAnsi" w:hAnsiTheme="majorHAnsi" w:cstheme="majorHAnsi"/>
          <w:color w:val="000000"/>
          <w:sz w:val="21"/>
          <w:szCs w:val="21"/>
          <w:lang w:val="pl-PL"/>
        </w:rPr>
        <w:t xml:space="preserve">linia </w:t>
      </w:r>
      <w:r w:rsidR="008C23FD" w:rsidRPr="008C23FD">
        <w:rPr>
          <w:rFonts w:asciiTheme="majorHAnsi" w:hAnsiTheme="majorHAnsi" w:cstheme="majorHAnsi"/>
          <w:color w:val="000000"/>
          <w:sz w:val="21"/>
          <w:szCs w:val="21"/>
          <w:lang w:val="pl-PL"/>
        </w:rPr>
        <w:t xml:space="preserve">Kit Program </w:t>
      </w:r>
      <w:r w:rsidR="00A9127D">
        <w:rPr>
          <w:rFonts w:asciiTheme="majorHAnsi" w:hAnsiTheme="majorHAnsi" w:cstheme="majorHAnsi"/>
          <w:color w:val="000000"/>
          <w:sz w:val="21"/>
          <w:szCs w:val="21"/>
          <w:lang w:val="pl-PL"/>
        </w:rPr>
        <w:t>to</w:t>
      </w:r>
      <w:r w:rsidR="00A9127D" w:rsidRPr="008C23FD">
        <w:rPr>
          <w:rFonts w:asciiTheme="majorHAnsi" w:hAnsiTheme="majorHAnsi" w:cstheme="majorHAnsi"/>
          <w:color w:val="000000"/>
          <w:sz w:val="21"/>
          <w:szCs w:val="21"/>
          <w:lang w:val="pl-PL"/>
        </w:rPr>
        <w:t xml:space="preserve"> </w:t>
      </w:r>
      <w:r w:rsidR="008C23FD" w:rsidRPr="008C23FD">
        <w:rPr>
          <w:rFonts w:asciiTheme="majorHAnsi" w:hAnsiTheme="majorHAnsi" w:cstheme="majorHAnsi"/>
          <w:color w:val="000000"/>
          <w:sz w:val="21"/>
          <w:szCs w:val="21"/>
          <w:lang w:val="pl-PL"/>
        </w:rPr>
        <w:t>takż</w:t>
      </w:r>
      <w:r w:rsidR="008C23FD">
        <w:rPr>
          <w:rFonts w:asciiTheme="majorHAnsi" w:hAnsiTheme="majorHAnsi" w:cstheme="majorHAnsi"/>
          <w:color w:val="000000"/>
          <w:sz w:val="21"/>
          <w:szCs w:val="21"/>
          <w:lang w:val="pl-PL"/>
        </w:rPr>
        <w:t>e</w:t>
      </w:r>
      <w:r w:rsidR="008C23FD" w:rsidRPr="008C23FD">
        <w:rPr>
          <w:rFonts w:asciiTheme="majorHAnsi" w:hAnsiTheme="majorHAnsi" w:cstheme="majorHAnsi"/>
          <w:color w:val="000000"/>
          <w:sz w:val="21"/>
          <w:szCs w:val="21"/>
          <w:lang w:val="pl-PL"/>
        </w:rPr>
        <w:t xml:space="preserve"> najbardziej </w:t>
      </w:r>
      <w:r w:rsidR="00A9127D">
        <w:rPr>
          <w:rFonts w:asciiTheme="majorHAnsi" w:hAnsiTheme="majorHAnsi" w:cstheme="majorHAnsi"/>
          <w:color w:val="000000"/>
          <w:sz w:val="21"/>
          <w:szCs w:val="21"/>
          <w:lang w:val="pl-PL"/>
        </w:rPr>
        <w:t>nowoczesne</w:t>
      </w:r>
      <w:r w:rsidR="00A9127D" w:rsidRPr="008C23FD">
        <w:rPr>
          <w:rFonts w:asciiTheme="majorHAnsi" w:hAnsiTheme="majorHAnsi" w:cstheme="majorHAnsi"/>
          <w:color w:val="000000"/>
          <w:sz w:val="21"/>
          <w:szCs w:val="21"/>
          <w:lang w:val="pl-PL"/>
        </w:rPr>
        <w:t xml:space="preserve"> </w:t>
      </w:r>
      <w:r w:rsidR="008C23FD">
        <w:rPr>
          <w:rFonts w:asciiTheme="majorHAnsi" w:hAnsiTheme="majorHAnsi" w:cstheme="majorHAnsi"/>
          <w:color w:val="000000"/>
          <w:sz w:val="21"/>
          <w:szCs w:val="21"/>
          <w:lang w:val="pl-PL"/>
        </w:rPr>
        <w:t>projekty dżinsów.</w:t>
      </w:r>
      <w:r w:rsidR="002B0235">
        <w:rPr>
          <w:rFonts w:asciiTheme="majorHAnsi" w:hAnsiTheme="majorHAnsi" w:cstheme="majorHAnsi"/>
          <w:color w:val="000000"/>
          <w:sz w:val="21"/>
          <w:szCs w:val="21"/>
          <w:lang w:val="pl-PL"/>
        </w:rPr>
        <w:t xml:space="preserve"> </w:t>
      </w:r>
      <w:r w:rsidR="008C23FD">
        <w:rPr>
          <w:rFonts w:asciiTheme="majorHAnsi" w:hAnsiTheme="majorHAnsi" w:cstheme="majorHAnsi"/>
          <w:color w:val="000000"/>
          <w:sz w:val="21"/>
          <w:szCs w:val="21"/>
          <w:lang w:val="pl-PL"/>
        </w:rPr>
        <w:t xml:space="preserve">Jesienne nowości </w:t>
      </w:r>
      <w:r w:rsidR="00A53708">
        <w:rPr>
          <w:rFonts w:asciiTheme="majorHAnsi" w:hAnsiTheme="majorHAnsi" w:cstheme="majorHAnsi"/>
          <w:color w:val="000000"/>
          <w:sz w:val="21"/>
          <w:szCs w:val="21"/>
          <w:lang w:val="pl-PL"/>
        </w:rPr>
        <w:t>są</w:t>
      </w:r>
      <w:r w:rsidR="008C23FD">
        <w:rPr>
          <w:rFonts w:asciiTheme="majorHAnsi" w:hAnsiTheme="majorHAnsi" w:cstheme="majorHAnsi"/>
          <w:color w:val="000000"/>
          <w:sz w:val="21"/>
          <w:szCs w:val="21"/>
          <w:lang w:val="pl-PL"/>
        </w:rPr>
        <w:t xml:space="preserve"> dostępne w wybranych sklepach GUESS i na </w:t>
      </w:r>
      <w:r w:rsidR="008C23FD" w:rsidRPr="008C23FD">
        <w:rPr>
          <w:rFonts w:asciiTheme="majorHAnsi" w:hAnsiTheme="majorHAnsi" w:cstheme="majorHAnsi"/>
          <w:color w:val="000000"/>
          <w:sz w:val="21"/>
          <w:szCs w:val="21"/>
          <w:lang w:val="pl-PL"/>
        </w:rPr>
        <w:t>guessoriginals.com</w:t>
      </w:r>
      <w:r w:rsidR="00A9127D">
        <w:rPr>
          <w:rFonts w:asciiTheme="majorHAnsi" w:hAnsiTheme="majorHAnsi" w:cstheme="majorHAnsi"/>
          <w:color w:val="000000"/>
          <w:sz w:val="21"/>
          <w:szCs w:val="21"/>
          <w:lang w:val="pl-PL"/>
        </w:rPr>
        <w:t>.</w:t>
      </w:r>
    </w:p>
    <w:p w14:paraId="0059D962" w14:textId="77777777" w:rsidR="008C23FD" w:rsidRPr="008C23FD" w:rsidRDefault="008C23FD" w:rsidP="00F57A3B">
      <w:pPr>
        <w:pStyle w:val="NormalnyWeb"/>
        <w:spacing w:before="0" w:beforeAutospacing="0" w:after="0" w:afterAutospacing="0"/>
        <w:jc w:val="both"/>
        <w:rPr>
          <w:rFonts w:asciiTheme="majorHAnsi" w:hAnsiTheme="majorHAnsi" w:cstheme="majorHAnsi"/>
          <w:sz w:val="21"/>
          <w:szCs w:val="21"/>
          <w:lang w:val="pl-PL"/>
        </w:rPr>
      </w:pPr>
    </w:p>
    <w:p w14:paraId="11F531DD" w14:textId="77777777" w:rsidR="001D31FE" w:rsidRDefault="002C2E10" w:rsidP="001D31FE">
      <w:pPr>
        <w:pStyle w:val="NormalnyWeb"/>
        <w:spacing w:before="0" w:beforeAutospacing="0" w:after="0" w:afterAutospacing="0"/>
        <w:jc w:val="both"/>
        <w:rPr>
          <w:rFonts w:asciiTheme="majorHAnsi" w:hAnsiTheme="majorHAnsi" w:cstheme="majorHAnsi"/>
          <w:sz w:val="21"/>
          <w:szCs w:val="21"/>
          <w:lang w:val="pl-PL"/>
        </w:rPr>
      </w:pPr>
      <w:r w:rsidRPr="001D31FE">
        <w:rPr>
          <w:rFonts w:asciiTheme="majorHAnsi" w:hAnsiTheme="majorHAnsi" w:cstheme="majorHAnsi"/>
          <w:b/>
          <w:bCs/>
          <w:color w:val="000000"/>
          <w:sz w:val="21"/>
          <w:szCs w:val="21"/>
          <w:lang w:val="pl-PL"/>
        </w:rPr>
        <w:t xml:space="preserve">Kolekcja </w:t>
      </w:r>
      <w:r w:rsidR="00DF36D5" w:rsidRPr="001D31FE">
        <w:rPr>
          <w:rFonts w:asciiTheme="majorHAnsi" w:hAnsiTheme="majorHAnsi" w:cstheme="majorHAnsi"/>
          <w:b/>
          <w:bCs/>
          <w:color w:val="000000"/>
          <w:sz w:val="21"/>
          <w:szCs w:val="21"/>
          <w:lang w:val="pl-PL"/>
        </w:rPr>
        <w:t>GUESS Originals</w:t>
      </w:r>
    </w:p>
    <w:p w14:paraId="068693AD" w14:textId="0249F8FF" w:rsidR="00DF36D5" w:rsidRDefault="001D31FE" w:rsidP="001D31FE">
      <w:pPr>
        <w:pStyle w:val="NormalnyWeb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1"/>
          <w:szCs w:val="21"/>
          <w:lang w:val="pl-PL"/>
        </w:rPr>
      </w:pPr>
      <w:r>
        <w:rPr>
          <w:rFonts w:asciiTheme="majorHAnsi" w:hAnsiTheme="majorHAnsi" w:cstheme="majorHAnsi"/>
          <w:sz w:val="21"/>
          <w:szCs w:val="21"/>
          <w:lang w:val="pl-PL"/>
        </w:rPr>
        <w:t>S</w:t>
      </w:r>
      <w:r w:rsidR="002C2E10">
        <w:rPr>
          <w:rFonts w:asciiTheme="majorHAnsi" w:hAnsiTheme="majorHAnsi" w:cstheme="majorHAnsi"/>
          <w:sz w:val="21"/>
          <w:szCs w:val="21"/>
          <w:lang w:val="pl-PL"/>
        </w:rPr>
        <w:t>ezonow</w:t>
      </w:r>
      <w:r w:rsidR="008E6B3C">
        <w:rPr>
          <w:rFonts w:asciiTheme="majorHAnsi" w:hAnsiTheme="majorHAnsi" w:cstheme="majorHAnsi"/>
          <w:sz w:val="21"/>
          <w:szCs w:val="21"/>
          <w:lang w:val="pl-PL"/>
        </w:rPr>
        <w:t>a</w:t>
      </w:r>
      <w:r w:rsidR="002C2E10">
        <w:rPr>
          <w:rFonts w:asciiTheme="majorHAnsi" w:hAnsiTheme="majorHAnsi" w:cstheme="majorHAnsi"/>
          <w:sz w:val="21"/>
          <w:szCs w:val="21"/>
          <w:lang w:val="pl-PL"/>
        </w:rPr>
        <w:t xml:space="preserve"> </w:t>
      </w:r>
      <w:r w:rsidR="002C2E10" w:rsidRPr="002C2E10">
        <w:rPr>
          <w:rFonts w:asciiTheme="majorHAnsi" w:hAnsiTheme="majorHAnsi" w:cstheme="majorHAnsi"/>
          <w:sz w:val="21"/>
          <w:szCs w:val="21"/>
          <w:lang w:val="pl-PL"/>
        </w:rPr>
        <w:t>kolekcj</w:t>
      </w:r>
      <w:r w:rsidR="008E6B3C">
        <w:rPr>
          <w:rFonts w:asciiTheme="majorHAnsi" w:hAnsiTheme="majorHAnsi" w:cstheme="majorHAnsi"/>
          <w:sz w:val="21"/>
          <w:szCs w:val="21"/>
          <w:lang w:val="pl-PL"/>
        </w:rPr>
        <w:t xml:space="preserve">a </w:t>
      </w:r>
      <w:r w:rsidR="002C2E10" w:rsidRPr="002C2E10">
        <w:rPr>
          <w:rFonts w:asciiTheme="majorHAnsi" w:hAnsiTheme="majorHAnsi" w:cstheme="majorHAnsi"/>
          <w:sz w:val="21"/>
          <w:szCs w:val="21"/>
          <w:lang w:val="pl-PL"/>
        </w:rPr>
        <w:t xml:space="preserve">GUESS </w:t>
      </w:r>
      <w:proofErr w:type="spellStart"/>
      <w:r w:rsidR="002C2E10" w:rsidRPr="002C2E10">
        <w:rPr>
          <w:rFonts w:asciiTheme="majorHAnsi" w:hAnsiTheme="majorHAnsi" w:cstheme="majorHAnsi"/>
          <w:sz w:val="21"/>
          <w:szCs w:val="21"/>
          <w:lang w:val="pl-PL"/>
        </w:rPr>
        <w:t>Originals</w:t>
      </w:r>
      <w:proofErr w:type="spellEnd"/>
      <w:r w:rsidR="002C2E10" w:rsidRPr="002C2E10">
        <w:rPr>
          <w:rFonts w:asciiTheme="majorHAnsi" w:hAnsiTheme="majorHAnsi" w:cstheme="majorHAnsi"/>
          <w:sz w:val="21"/>
          <w:szCs w:val="21"/>
          <w:lang w:val="pl-PL"/>
        </w:rPr>
        <w:t xml:space="preserve"> </w:t>
      </w:r>
      <w:r w:rsidR="008E6B3C">
        <w:rPr>
          <w:rFonts w:asciiTheme="majorHAnsi" w:hAnsiTheme="majorHAnsi" w:cstheme="majorHAnsi"/>
          <w:sz w:val="21"/>
          <w:szCs w:val="21"/>
          <w:lang w:val="pl-PL"/>
        </w:rPr>
        <w:t>inspirowana jest powrotem do szkoły.</w:t>
      </w:r>
      <w:r w:rsidR="002C2E10">
        <w:rPr>
          <w:rFonts w:asciiTheme="majorHAnsi" w:hAnsiTheme="majorHAnsi" w:cstheme="majorHAnsi"/>
          <w:sz w:val="21"/>
          <w:szCs w:val="21"/>
          <w:lang w:val="pl-PL"/>
        </w:rPr>
        <w:t xml:space="preserve"> </w:t>
      </w:r>
      <w:r>
        <w:rPr>
          <w:rFonts w:asciiTheme="majorHAnsi" w:hAnsiTheme="majorHAnsi" w:cstheme="majorHAnsi"/>
          <w:sz w:val="21"/>
          <w:szCs w:val="21"/>
          <w:lang w:val="pl-PL"/>
        </w:rPr>
        <w:t xml:space="preserve">Zadaniem projektantów było </w:t>
      </w:r>
      <w:r w:rsidR="002C2E10" w:rsidRPr="002C2E10">
        <w:rPr>
          <w:rFonts w:asciiTheme="majorHAnsi" w:hAnsiTheme="majorHAnsi" w:cstheme="majorHAnsi"/>
          <w:sz w:val="21"/>
          <w:szCs w:val="21"/>
          <w:lang w:val="pl-PL"/>
        </w:rPr>
        <w:t>stworzenie wy</w:t>
      </w:r>
      <w:r>
        <w:rPr>
          <w:rFonts w:asciiTheme="majorHAnsi" w:hAnsiTheme="majorHAnsi" w:cstheme="majorHAnsi"/>
          <w:sz w:val="21"/>
          <w:szCs w:val="21"/>
          <w:lang w:val="pl-PL"/>
        </w:rPr>
        <w:t xml:space="preserve">rafinowanego stylu, </w:t>
      </w:r>
      <w:r w:rsidR="002C2E10" w:rsidRPr="002C2E10">
        <w:rPr>
          <w:rFonts w:asciiTheme="majorHAnsi" w:hAnsiTheme="majorHAnsi" w:cstheme="majorHAnsi"/>
          <w:sz w:val="21"/>
          <w:szCs w:val="21"/>
          <w:lang w:val="pl-PL"/>
        </w:rPr>
        <w:t>który oddaje hołd klasycznym strojom</w:t>
      </w:r>
      <w:r>
        <w:rPr>
          <w:rFonts w:asciiTheme="majorHAnsi" w:hAnsiTheme="majorHAnsi" w:cstheme="majorHAnsi"/>
          <w:sz w:val="21"/>
          <w:szCs w:val="21"/>
          <w:lang w:val="pl-PL"/>
        </w:rPr>
        <w:t xml:space="preserve"> </w:t>
      </w:r>
      <w:r w:rsidR="002C2E10" w:rsidRPr="002C2E10">
        <w:rPr>
          <w:rFonts w:asciiTheme="majorHAnsi" w:hAnsiTheme="majorHAnsi" w:cstheme="majorHAnsi"/>
          <w:sz w:val="21"/>
          <w:szCs w:val="21"/>
          <w:lang w:val="pl-PL"/>
        </w:rPr>
        <w:t xml:space="preserve">z kampusu. Wykorzystując autentyczne </w:t>
      </w:r>
      <w:r w:rsidR="002B0235">
        <w:rPr>
          <w:rFonts w:asciiTheme="majorHAnsi" w:hAnsiTheme="majorHAnsi" w:cstheme="majorHAnsi"/>
          <w:sz w:val="21"/>
          <w:szCs w:val="21"/>
          <w:lang w:val="pl-PL"/>
        </w:rPr>
        <w:t>projekty</w:t>
      </w:r>
      <w:r w:rsidR="002C2E10" w:rsidRPr="002C2E10">
        <w:rPr>
          <w:rFonts w:asciiTheme="majorHAnsi" w:hAnsiTheme="majorHAnsi" w:cstheme="majorHAnsi"/>
          <w:sz w:val="21"/>
          <w:szCs w:val="21"/>
          <w:lang w:val="pl-PL"/>
        </w:rPr>
        <w:t xml:space="preserve"> GUESS z lat </w:t>
      </w:r>
      <w:r>
        <w:rPr>
          <w:rFonts w:asciiTheme="majorHAnsi" w:hAnsiTheme="majorHAnsi" w:cstheme="majorHAnsi"/>
          <w:sz w:val="21"/>
          <w:szCs w:val="21"/>
          <w:lang w:val="pl-PL"/>
        </w:rPr>
        <w:t>dziewięćdziesiątych</w:t>
      </w:r>
      <w:r w:rsidR="002C2E10" w:rsidRPr="002C2E10">
        <w:rPr>
          <w:rFonts w:asciiTheme="majorHAnsi" w:hAnsiTheme="majorHAnsi" w:cstheme="majorHAnsi"/>
          <w:sz w:val="21"/>
          <w:szCs w:val="21"/>
          <w:lang w:val="pl-PL"/>
        </w:rPr>
        <w:t xml:space="preserve">, GUESS </w:t>
      </w:r>
      <w:proofErr w:type="spellStart"/>
      <w:r w:rsidR="002C2E10" w:rsidRPr="002C2E10">
        <w:rPr>
          <w:rFonts w:asciiTheme="majorHAnsi" w:hAnsiTheme="majorHAnsi" w:cstheme="majorHAnsi"/>
          <w:sz w:val="21"/>
          <w:szCs w:val="21"/>
          <w:lang w:val="pl-PL"/>
        </w:rPr>
        <w:t>Originals</w:t>
      </w:r>
      <w:proofErr w:type="spellEnd"/>
      <w:r w:rsidR="002C2E10" w:rsidRPr="002C2E10">
        <w:rPr>
          <w:rFonts w:asciiTheme="majorHAnsi" w:hAnsiTheme="majorHAnsi" w:cstheme="majorHAnsi"/>
          <w:sz w:val="21"/>
          <w:szCs w:val="21"/>
          <w:lang w:val="pl-PL"/>
        </w:rPr>
        <w:t xml:space="preserve"> </w:t>
      </w:r>
      <w:r w:rsidR="008E6B3C">
        <w:rPr>
          <w:rFonts w:asciiTheme="majorHAnsi" w:hAnsiTheme="majorHAnsi" w:cstheme="majorHAnsi"/>
          <w:sz w:val="21"/>
          <w:szCs w:val="21"/>
          <w:lang w:val="pl-PL"/>
        </w:rPr>
        <w:t xml:space="preserve">to </w:t>
      </w:r>
      <w:proofErr w:type="spellStart"/>
      <w:r>
        <w:rPr>
          <w:rFonts w:asciiTheme="majorHAnsi" w:hAnsiTheme="majorHAnsi" w:cstheme="majorHAnsi"/>
          <w:sz w:val="21"/>
          <w:szCs w:val="21"/>
          <w:lang w:val="pl-PL"/>
        </w:rPr>
        <w:t>kapsułow</w:t>
      </w:r>
      <w:r w:rsidR="008E6B3C">
        <w:rPr>
          <w:rFonts w:asciiTheme="majorHAnsi" w:hAnsiTheme="majorHAnsi" w:cstheme="majorHAnsi"/>
          <w:sz w:val="21"/>
          <w:szCs w:val="21"/>
          <w:lang w:val="pl-PL"/>
        </w:rPr>
        <w:t>a</w:t>
      </w:r>
      <w:proofErr w:type="spellEnd"/>
      <w:r>
        <w:rPr>
          <w:rFonts w:asciiTheme="majorHAnsi" w:hAnsiTheme="majorHAnsi" w:cstheme="majorHAnsi"/>
          <w:sz w:val="21"/>
          <w:szCs w:val="21"/>
          <w:lang w:val="pl-PL"/>
        </w:rPr>
        <w:t xml:space="preserve"> kolekcj</w:t>
      </w:r>
      <w:r w:rsidR="008E6B3C">
        <w:rPr>
          <w:rFonts w:asciiTheme="majorHAnsi" w:hAnsiTheme="majorHAnsi" w:cstheme="majorHAnsi"/>
          <w:sz w:val="21"/>
          <w:szCs w:val="21"/>
          <w:lang w:val="pl-PL"/>
        </w:rPr>
        <w:t>a</w:t>
      </w:r>
      <w:r>
        <w:rPr>
          <w:rFonts w:asciiTheme="majorHAnsi" w:hAnsiTheme="majorHAnsi" w:cstheme="majorHAnsi"/>
          <w:sz w:val="21"/>
          <w:szCs w:val="21"/>
          <w:lang w:val="pl-PL"/>
        </w:rPr>
        <w:t xml:space="preserve"> bogat</w:t>
      </w:r>
      <w:r w:rsidR="00595759">
        <w:rPr>
          <w:rFonts w:asciiTheme="majorHAnsi" w:hAnsiTheme="majorHAnsi" w:cstheme="majorHAnsi"/>
          <w:sz w:val="21"/>
          <w:szCs w:val="21"/>
          <w:lang w:val="pl-PL"/>
        </w:rPr>
        <w:t>a</w:t>
      </w:r>
      <w:r>
        <w:rPr>
          <w:rFonts w:asciiTheme="majorHAnsi" w:hAnsiTheme="majorHAnsi" w:cstheme="majorHAnsi"/>
          <w:sz w:val="21"/>
          <w:szCs w:val="21"/>
          <w:lang w:val="pl-PL"/>
        </w:rPr>
        <w:t xml:space="preserve"> w kardigany, </w:t>
      </w:r>
      <w:proofErr w:type="spellStart"/>
      <w:r>
        <w:rPr>
          <w:rFonts w:asciiTheme="majorHAnsi" w:hAnsiTheme="majorHAnsi" w:cstheme="majorHAnsi"/>
          <w:sz w:val="21"/>
          <w:szCs w:val="21"/>
          <w:lang w:val="pl-PL"/>
        </w:rPr>
        <w:t>koledżowe</w:t>
      </w:r>
      <w:proofErr w:type="spellEnd"/>
      <w:r>
        <w:rPr>
          <w:rFonts w:asciiTheme="majorHAnsi" w:hAnsiTheme="majorHAnsi" w:cstheme="majorHAnsi"/>
          <w:sz w:val="21"/>
          <w:szCs w:val="21"/>
          <w:lang w:val="pl-PL"/>
        </w:rPr>
        <w:t xml:space="preserve"> kurtki i bluzy, pełne sportowych detali. </w:t>
      </w:r>
      <w:r w:rsidR="002B0235">
        <w:rPr>
          <w:rFonts w:asciiTheme="majorHAnsi" w:hAnsiTheme="majorHAnsi" w:cstheme="majorHAnsi"/>
          <w:sz w:val="21"/>
          <w:szCs w:val="21"/>
          <w:lang w:val="pl-PL"/>
        </w:rPr>
        <w:t xml:space="preserve">Na ubraniach </w:t>
      </w:r>
      <w:r>
        <w:rPr>
          <w:rFonts w:asciiTheme="majorHAnsi" w:hAnsiTheme="majorHAnsi" w:cstheme="majorHAnsi"/>
          <w:sz w:val="21"/>
          <w:szCs w:val="21"/>
          <w:lang w:val="pl-PL"/>
        </w:rPr>
        <w:t xml:space="preserve">pojawiają się także klasyczne uniwersyteckie nadruki, detale i wzory, a także </w:t>
      </w:r>
      <w:r w:rsidR="008E6B3C">
        <w:rPr>
          <w:rFonts w:asciiTheme="majorHAnsi" w:hAnsiTheme="majorHAnsi" w:cstheme="majorHAnsi"/>
          <w:sz w:val="21"/>
          <w:szCs w:val="21"/>
          <w:lang w:val="pl-PL"/>
        </w:rPr>
        <w:t xml:space="preserve">różne </w:t>
      </w:r>
      <w:r>
        <w:rPr>
          <w:rFonts w:asciiTheme="majorHAnsi" w:hAnsiTheme="majorHAnsi" w:cstheme="majorHAnsi"/>
          <w:sz w:val="21"/>
          <w:szCs w:val="21"/>
          <w:lang w:val="pl-PL"/>
        </w:rPr>
        <w:t xml:space="preserve">techniki, </w:t>
      </w:r>
      <w:r w:rsidR="002B0235">
        <w:rPr>
          <w:rFonts w:asciiTheme="majorHAnsi" w:hAnsiTheme="majorHAnsi" w:cstheme="majorHAnsi"/>
          <w:sz w:val="21"/>
          <w:szCs w:val="21"/>
          <w:lang w:val="pl-PL"/>
        </w:rPr>
        <w:t>w tym</w:t>
      </w:r>
      <w:r>
        <w:rPr>
          <w:rFonts w:asciiTheme="majorHAnsi" w:hAnsiTheme="majorHAnsi" w:cstheme="majorHAnsi"/>
          <w:sz w:val="21"/>
          <w:szCs w:val="21"/>
          <w:lang w:val="pl-PL"/>
        </w:rPr>
        <w:t xml:space="preserve"> literowe naszywki. Wspólnie tworzą nowoczesny szkolny </w:t>
      </w:r>
      <w:r w:rsidR="002C2E10" w:rsidRPr="002C2E10">
        <w:rPr>
          <w:rFonts w:asciiTheme="majorHAnsi" w:hAnsiTheme="majorHAnsi" w:cstheme="majorHAnsi"/>
          <w:sz w:val="21"/>
          <w:szCs w:val="21"/>
          <w:lang w:val="pl-PL"/>
        </w:rPr>
        <w:t>klimat, który pozw</w:t>
      </w:r>
      <w:r>
        <w:rPr>
          <w:rFonts w:asciiTheme="majorHAnsi" w:hAnsiTheme="majorHAnsi" w:cstheme="majorHAnsi"/>
          <w:sz w:val="21"/>
          <w:szCs w:val="21"/>
          <w:lang w:val="pl-PL"/>
        </w:rPr>
        <w:t>oli każdemu</w:t>
      </w:r>
      <w:r w:rsidR="002C2E10" w:rsidRPr="002C2E10">
        <w:rPr>
          <w:rFonts w:asciiTheme="majorHAnsi" w:hAnsiTheme="majorHAnsi" w:cstheme="majorHAnsi"/>
          <w:sz w:val="21"/>
          <w:szCs w:val="21"/>
          <w:lang w:val="pl-PL"/>
        </w:rPr>
        <w:t xml:space="preserve"> wyrazić swój styl.</w:t>
      </w:r>
      <w:r w:rsidR="00DF36D5" w:rsidRPr="002C2E10">
        <w:rPr>
          <w:rFonts w:asciiTheme="majorHAnsi" w:hAnsiTheme="majorHAnsi" w:cstheme="majorHAnsi"/>
          <w:color w:val="000000"/>
          <w:sz w:val="21"/>
          <w:szCs w:val="21"/>
          <w:lang w:val="pl-PL"/>
        </w:rPr>
        <w:t> </w:t>
      </w:r>
    </w:p>
    <w:p w14:paraId="73DC1204" w14:textId="77777777" w:rsidR="001D31FE" w:rsidRPr="001D31FE" w:rsidRDefault="001D31FE" w:rsidP="001D31FE">
      <w:pPr>
        <w:pStyle w:val="NormalnyWeb"/>
        <w:spacing w:before="0" w:beforeAutospacing="0" w:after="0" w:afterAutospacing="0"/>
        <w:jc w:val="both"/>
        <w:rPr>
          <w:rFonts w:asciiTheme="majorHAnsi" w:hAnsiTheme="majorHAnsi" w:cstheme="majorHAnsi"/>
          <w:sz w:val="21"/>
          <w:szCs w:val="21"/>
          <w:lang w:val="pl-PL"/>
        </w:rPr>
      </w:pPr>
    </w:p>
    <w:p w14:paraId="5CAC225D" w14:textId="77777777" w:rsidR="00E92B62" w:rsidRPr="00A9127D" w:rsidRDefault="00DF36D5" w:rsidP="00F57A3B">
      <w:pPr>
        <w:pStyle w:val="NormalnyWeb"/>
        <w:spacing w:before="0" w:beforeAutospacing="0" w:after="0" w:afterAutospacing="0"/>
        <w:jc w:val="both"/>
        <w:rPr>
          <w:rFonts w:asciiTheme="majorHAnsi" w:hAnsiTheme="majorHAnsi" w:cstheme="majorHAnsi"/>
          <w:sz w:val="21"/>
          <w:szCs w:val="21"/>
          <w:lang w:val="pl-PL"/>
        </w:rPr>
      </w:pPr>
      <w:r w:rsidRPr="00A9127D">
        <w:rPr>
          <w:rFonts w:asciiTheme="majorHAnsi" w:hAnsiTheme="majorHAnsi" w:cstheme="majorHAnsi"/>
          <w:b/>
          <w:bCs/>
          <w:color w:val="000000"/>
          <w:sz w:val="21"/>
          <w:szCs w:val="21"/>
          <w:lang w:val="pl-PL"/>
        </w:rPr>
        <w:t>GUESS Originals Kit Program</w:t>
      </w:r>
    </w:p>
    <w:p w14:paraId="52AF2007" w14:textId="4A8036B2" w:rsidR="00E92B62" w:rsidRPr="00E92B62" w:rsidRDefault="00E92B62" w:rsidP="00F57A3B">
      <w:pPr>
        <w:pStyle w:val="NormalnyWeb"/>
        <w:spacing w:before="0" w:beforeAutospacing="0" w:after="0" w:afterAutospacing="0"/>
        <w:jc w:val="both"/>
        <w:rPr>
          <w:rFonts w:asciiTheme="majorHAnsi" w:hAnsiTheme="majorHAnsi" w:cstheme="majorHAnsi"/>
          <w:sz w:val="21"/>
          <w:szCs w:val="21"/>
          <w:lang w:val="pl-PL"/>
        </w:rPr>
      </w:pPr>
      <w:r w:rsidRPr="00E92B62">
        <w:rPr>
          <w:rFonts w:asciiTheme="majorHAnsi" w:hAnsiTheme="majorHAnsi" w:cstheme="majorHAnsi"/>
          <w:sz w:val="21"/>
          <w:szCs w:val="21"/>
          <w:lang w:val="pl-PL"/>
        </w:rPr>
        <w:t>Kolekcja K</w:t>
      </w:r>
      <w:r>
        <w:rPr>
          <w:rFonts w:asciiTheme="majorHAnsi" w:hAnsiTheme="majorHAnsi" w:cstheme="majorHAnsi"/>
          <w:sz w:val="21"/>
          <w:szCs w:val="21"/>
          <w:lang w:val="pl-PL"/>
        </w:rPr>
        <w:t>it Program</w:t>
      </w:r>
      <w:r w:rsidRPr="00E92B62">
        <w:rPr>
          <w:rFonts w:asciiTheme="majorHAnsi" w:hAnsiTheme="majorHAnsi" w:cstheme="majorHAnsi"/>
          <w:sz w:val="21"/>
          <w:szCs w:val="21"/>
          <w:lang w:val="pl-PL"/>
        </w:rPr>
        <w:t xml:space="preserve"> </w:t>
      </w:r>
      <w:r w:rsidR="00651FC4">
        <w:rPr>
          <w:rFonts w:asciiTheme="majorHAnsi" w:hAnsiTheme="majorHAnsi" w:cstheme="majorHAnsi"/>
          <w:sz w:val="21"/>
          <w:szCs w:val="21"/>
          <w:lang w:val="pl-PL"/>
        </w:rPr>
        <w:t>składa się z</w:t>
      </w:r>
      <w:r w:rsidRPr="00E92B62">
        <w:rPr>
          <w:rFonts w:asciiTheme="majorHAnsi" w:hAnsiTheme="majorHAnsi" w:cstheme="majorHAnsi"/>
          <w:sz w:val="21"/>
          <w:szCs w:val="21"/>
          <w:lang w:val="pl-PL"/>
        </w:rPr>
        <w:t xml:space="preserve"> codzienn</w:t>
      </w:r>
      <w:r w:rsidR="00651FC4">
        <w:rPr>
          <w:rFonts w:asciiTheme="majorHAnsi" w:hAnsiTheme="majorHAnsi" w:cstheme="majorHAnsi"/>
          <w:sz w:val="21"/>
          <w:szCs w:val="21"/>
          <w:lang w:val="pl-PL"/>
        </w:rPr>
        <w:t>ych</w:t>
      </w:r>
      <w:r w:rsidRPr="00E92B62">
        <w:rPr>
          <w:rFonts w:asciiTheme="majorHAnsi" w:hAnsiTheme="majorHAnsi" w:cstheme="majorHAnsi"/>
          <w:sz w:val="21"/>
          <w:szCs w:val="21"/>
          <w:lang w:val="pl-PL"/>
        </w:rPr>
        <w:t>, niezbędn</w:t>
      </w:r>
      <w:r w:rsidR="008E6B3C">
        <w:rPr>
          <w:rFonts w:asciiTheme="majorHAnsi" w:hAnsiTheme="majorHAnsi" w:cstheme="majorHAnsi"/>
          <w:sz w:val="21"/>
          <w:szCs w:val="21"/>
          <w:lang w:val="pl-PL"/>
        </w:rPr>
        <w:t>ych</w:t>
      </w:r>
      <w:r w:rsidRPr="00E92B62">
        <w:rPr>
          <w:rFonts w:asciiTheme="majorHAnsi" w:hAnsiTheme="majorHAnsi" w:cstheme="majorHAnsi"/>
          <w:sz w:val="21"/>
          <w:szCs w:val="21"/>
          <w:lang w:val="pl-PL"/>
        </w:rPr>
        <w:t xml:space="preserve"> element</w:t>
      </w:r>
      <w:r w:rsidR="008E6B3C">
        <w:rPr>
          <w:rFonts w:asciiTheme="majorHAnsi" w:hAnsiTheme="majorHAnsi" w:cstheme="majorHAnsi"/>
          <w:sz w:val="21"/>
          <w:szCs w:val="21"/>
          <w:lang w:val="pl-PL"/>
        </w:rPr>
        <w:t>ów</w:t>
      </w:r>
      <w:r w:rsidR="00B53136">
        <w:rPr>
          <w:rFonts w:asciiTheme="majorHAnsi" w:hAnsiTheme="majorHAnsi" w:cstheme="majorHAnsi"/>
          <w:sz w:val="21"/>
          <w:szCs w:val="21"/>
          <w:lang w:val="pl-PL"/>
        </w:rPr>
        <w:t xml:space="preserve"> garderoby. To </w:t>
      </w:r>
      <w:r w:rsidR="00B53136" w:rsidRPr="001E198D">
        <w:rPr>
          <w:rFonts w:asciiTheme="majorHAnsi" w:hAnsiTheme="majorHAnsi" w:cstheme="majorHAnsi"/>
          <w:sz w:val="21"/>
          <w:szCs w:val="21"/>
          <w:lang w:val="pl-PL"/>
        </w:rPr>
        <w:t xml:space="preserve">projekty </w:t>
      </w:r>
      <w:r w:rsidRPr="001E198D">
        <w:rPr>
          <w:rFonts w:asciiTheme="majorHAnsi" w:hAnsiTheme="majorHAnsi" w:cstheme="majorHAnsi"/>
          <w:sz w:val="21"/>
          <w:szCs w:val="21"/>
          <w:lang w:val="pl-PL"/>
        </w:rPr>
        <w:t xml:space="preserve">znane i lubiane </w:t>
      </w:r>
      <w:r w:rsidR="00651FC4" w:rsidRPr="001E198D">
        <w:rPr>
          <w:rFonts w:asciiTheme="majorHAnsi" w:hAnsiTheme="majorHAnsi" w:cstheme="majorHAnsi"/>
          <w:sz w:val="21"/>
          <w:szCs w:val="21"/>
          <w:lang w:val="pl-PL"/>
        </w:rPr>
        <w:t xml:space="preserve">z poprzednich </w:t>
      </w:r>
      <w:r w:rsidR="008E6B3C">
        <w:rPr>
          <w:rFonts w:asciiTheme="majorHAnsi" w:hAnsiTheme="majorHAnsi" w:cstheme="majorHAnsi"/>
          <w:sz w:val="21"/>
          <w:szCs w:val="21"/>
          <w:lang w:val="pl-PL"/>
        </w:rPr>
        <w:t>kolekcji</w:t>
      </w:r>
      <w:r w:rsidR="00B53136" w:rsidRPr="001E198D">
        <w:rPr>
          <w:rFonts w:asciiTheme="majorHAnsi" w:hAnsiTheme="majorHAnsi" w:cstheme="majorHAnsi"/>
          <w:sz w:val="21"/>
          <w:szCs w:val="21"/>
          <w:lang w:val="pl-PL"/>
        </w:rPr>
        <w:t>,</w:t>
      </w:r>
      <w:r w:rsidR="00651FC4" w:rsidRPr="001E198D">
        <w:rPr>
          <w:rFonts w:asciiTheme="majorHAnsi" w:hAnsiTheme="majorHAnsi" w:cstheme="majorHAnsi"/>
          <w:sz w:val="21"/>
          <w:szCs w:val="21"/>
          <w:lang w:val="pl-PL"/>
        </w:rPr>
        <w:t xml:space="preserve"> ale odświeżone dzięki </w:t>
      </w:r>
      <w:r w:rsidR="008E6B3C">
        <w:rPr>
          <w:rFonts w:asciiTheme="majorHAnsi" w:hAnsiTheme="majorHAnsi" w:cstheme="majorHAnsi"/>
          <w:sz w:val="21"/>
          <w:szCs w:val="21"/>
          <w:lang w:val="pl-PL"/>
        </w:rPr>
        <w:t>sezonowym kolorom</w:t>
      </w:r>
      <w:r w:rsidRPr="001E198D">
        <w:rPr>
          <w:rFonts w:asciiTheme="majorHAnsi" w:hAnsiTheme="majorHAnsi" w:cstheme="majorHAnsi"/>
          <w:sz w:val="21"/>
          <w:szCs w:val="21"/>
          <w:lang w:val="pl-PL"/>
        </w:rPr>
        <w:t xml:space="preserve">. </w:t>
      </w:r>
      <w:r w:rsidR="00651FC4" w:rsidRPr="00A9127D">
        <w:rPr>
          <w:rFonts w:asciiTheme="majorHAnsi" w:hAnsiTheme="majorHAnsi" w:cstheme="majorHAnsi"/>
          <w:sz w:val="21"/>
          <w:szCs w:val="21"/>
          <w:lang w:val="pl-PL"/>
        </w:rPr>
        <w:t>Każdy model w ramach kolekcji GUESS Originals</w:t>
      </w:r>
      <w:r w:rsidR="001E198D" w:rsidRPr="00A9127D">
        <w:rPr>
          <w:rFonts w:asciiTheme="majorHAnsi" w:hAnsiTheme="majorHAnsi" w:cstheme="majorHAnsi"/>
          <w:sz w:val="21"/>
          <w:szCs w:val="21"/>
          <w:lang w:val="pl-PL"/>
        </w:rPr>
        <w:t xml:space="preserve"> dopełnia stylem projekty oferowane w ramach K</w:t>
      </w:r>
      <w:r w:rsidR="00651FC4" w:rsidRPr="00A9127D">
        <w:rPr>
          <w:rFonts w:asciiTheme="majorHAnsi" w:hAnsiTheme="majorHAnsi" w:cstheme="majorHAnsi"/>
          <w:sz w:val="21"/>
          <w:szCs w:val="21"/>
          <w:lang w:val="pl-PL"/>
        </w:rPr>
        <w:t xml:space="preserve">it Program. </w:t>
      </w:r>
      <w:r w:rsidR="00B53136">
        <w:rPr>
          <w:rFonts w:asciiTheme="majorHAnsi" w:hAnsiTheme="majorHAnsi" w:cstheme="majorHAnsi"/>
          <w:sz w:val="21"/>
          <w:szCs w:val="21"/>
          <w:lang w:val="pl-PL"/>
        </w:rPr>
        <w:t xml:space="preserve">Ofertę uzupełnia denim jakości premium i projekty inspirowane archiwami marki. </w:t>
      </w:r>
    </w:p>
    <w:p w14:paraId="236C8902" w14:textId="77777777" w:rsidR="00390244" w:rsidRPr="002B0235" w:rsidRDefault="00DF36D5" w:rsidP="00F57A3B">
      <w:pPr>
        <w:pStyle w:val="NormalnyWeb"/>
        <w:spacing w:before="0" w:beforeAutospacing="0" w:after="0" w:afterAutospacing="0"/>
        <w:jc w:val="both"/>
        <w:rPr>
          <w:rFonts w:asciiTheme="majorHAnsi" w:hAnsiTheme="majorHAnsi" w:cstheme="majorHAnsi"/>
          <w:sz w:val="21"/>
          <w:szCs w:val="21"/>
          <w:lang w:val="pl-PL"/>
        </w:rPr>
      </w:pPr>
      <w:r w:rsidRPr="00E92B62">
        <w:rPr>
          <w:rFonts w:asciiTheme="majorHAnsi" w:hAnsiTheme="majorHAnsi" w:cstheme="majorHAnsi"/>
          <w:color w:val="000000"/>
          <w:sz w:val="21"/>
          <w:szCs w:val="21"/>
          <w:lang w:val="pl-PL"/>
        </w:rPr>
        <w:t> </w:t>
      </w:r>
    </w:p>
    <w:p w14:paraId="15D0CAC0" w14:textId="33BF1D63" w:rsidR="00390244" w:rsidRPr="00390244" w:rsidRDefault="00390244" w:rsidP="00F57A3B">
      <w:pPr>
        <w:pStyle w:val="NormalnyWeb"/>
        <w:spacing w:before="0" w:beforeAutospacing="0" w:after="0" w:afterAutospacing="0"/>
        <w:jc w:val="both"/>
        <w:rPr>
          <w:rFonts w:asciiTheme="majorHAnsi" w:hAnsiTheme="majorHAnsi" w:cstheme="majorHAnsi"/>
          <w:sz w:val="21"/>
          <w:szCs w:val="21"/>
          <w:lang w:val="pl-PL"/>
        </w:rPr>
      </w:pPr>
      <w:r>
        <w:rPr>
          <w:rFonts w:asciiTheme="majorHAnsi" w:hAnsiTheme="majorHAnsi" w:cstheme="majorHAnsi"/>
          <w:sz w:val="21"/>
          <w:szCs w:val="21"/>
          <w:lang w:val="pl-PL"/>
        </w:rPr>
        <w:t xml:space="preserve">Asortyment spodni </w:t>
      </w:r>
      <w:r w:rsidRPr="00390244">
        <w:rPr>
          <w:rFonts w:asciiTheme="majorHAnsi" w:hAnsiTheme="majorHAnsi" w:cstheme="majorHAnsi"/>
          <w:sz w:val="21"/>
          <w:szCs w:val="21"/>
          <w:lang w:val="pl-PL"/>
        </w:rPr>
        <w:t xml:space="preserve">Kit </w:t>
      </w:r>
      <w:r>
        <w:rPr>
          <w:rFonts w:asciiTheme="majorHAnsi" w:hAnsiTheme="majorHAnsi" w:cstheme="majorHAnsi"/>
          <w:sz w:val="21"/>
          <w:szCs w:val="21"/>
          <w:lang w:val="pl-PL"/>
        </w:rPr>
        <w:t xml:space="preserve">Program </w:t>
      </w:r>
      <w:r w:rsidR="008E6B3C">
        <w:rPr>
          <w:rFonts w:asciiTheme="majorHAnsi" w:hAnsiTheme="majorHAnsi" w:cstheme="majorHAnsi"/>
          <w:sz w:val="21"/>
          <w:szCs w:val="21"/>
          <w:lang w:val="pl-PL"/>
        </w:rPr>
        <w:t>to przede wszystkim</w:t>
      </w:r>
      <w:r w:rsidRPr="00390244">
        <w:rPr>
          <w:rFonts w:asciiTheme="majorHAnsi" w:hAnsiTheme="majorHAnsi" w:cstheme="majorHAnsi"/>
          <w:sz w:val="21"/>
          <w:szCs w:val="21"/>
          <w:lang w:val="pl-PL"/>
        </w:rPr>
        <w:t xml:space="preserve"> spodni</w:t>
      </w:r>
      <w:r>
        <w:rPr>
          <w:rFonts w:asciiTheme="majorHAnsi" w:hAnsiTheme="majorHAnsi" w:cstheme="majorHAnsi"/>
          <w:sz w:val="21"/>
          <w:szCs w:val="21"/>
          <w:lang w:val="pl-PL"/>
        </w:rPr>
        <w:t xml:space="preserve">e </w:t>
      </w:r>
      <w:r w:rsidRPr="00390244">
        <w:rPr>
          <w:rFonts w:asciiTheme="majorHAnsi" w:hAnsiTheme="majorHAnsi" w:cstheme="majorHAnsi"/>
          <w:sz w:val="21"/>
          <w:szCs w:val="21"/>
          <w:lang w:val="pl-PL"/>
        </w:rPr>
        <w:t xml:space="preserve">cargo z lekkiego </w:t>
      </w:r>
      <w:r>
        <w:rPr>
          <w:rFonts w:asciiTheme="majorHAnsi" w:hAnsiTheme="majorHAnsi" w:cstheme="majorHAnsi"/>
          <w:sz w:val="21"/>
          <w:szCs w:val="21"/>
          <w:lang w:val="pl-PL"/>
        </w:rPr>
        <w:t>diagonalu</w:t>
      </w:r>
      <w:r w:rsidRPr="00390244">
        <w:rPr>
          <w:rFonts w:asciiTheme="majorHAnsi" w:hAnsiTheme="majorHAnsi" w:cstheme="majorHAnsi"/>
          <w:sz w:val="21"/>
          <w:szCs w:val="21"/>
          <w:lang w:val="pl-PL"/>
        </w:rPr>
        <w:t xml:space="preserve">, </w:t>
      </w:r>
      <w:r>
        <w:rPr>
          <w:rFonts w:asciiTheme="majorHAnsi" w:hAnsiTheme="majorHAnsi" w:cstheme="majorHAnsi"/>
          <w:sz w:val="21"/>
          <w:szCs w:val="21"/>
          <w:lang w:val="pl-PL"/>
        </w:rPr>
        <w:t xml:space="preserve">lekkie dzianinowe chinosy w odcieniu khaki, dżinsy w odcieniach od jasnego po ciemne oraz spodnie w stolarskim stylu, które stały się </w:t>
      </w:r>
      <w:r w:rsidR="00CF11FA">
        <w:rPr>
          <w:rFonts w:asciiTheme="majorHAnsi" w:hAnsiTheme="majorHAnsi" w:cstheme="majorHAnsi"/>
          <w:sz w:val="21"/>
          <w:szCs w:val="21"/>
          <w:lang w:val="pl-PL"/>
        </w:rPr>
        <w:t>unika</w:t>
      </w:r>
      <w:r w:rsidR="00B55986">
        <w:rPr>
          <w:rFonts w:asciiTheme="majorHAnsi" w:hAnsiTheme="majorHAnsi" w:cstheme="majorHAnsi"/>
          <w:sz w:val="21"/>
          <w:szCs w:val="21"/>
          <w:lang w:val="pl-PL"/>
        </w:rPr>
        <w:t xml:space="preserve">tem </w:t>
      </w:r>
      <w:r w:rsidR="00CF11FA">
        <w:rPr>
          <w:rFonts w:asciiTheme="majorHAnsi" w:hAnsiTheme="majorHAnsi" w:cstheme="majorHAnsi"/>
          <w:sz w:val="21"/>
          <w:szCs w:val="21"/>
          <w:lang w:val="pl-PL"/>
        </w:rPr>
        <w:t>każdej z kolekcji</w:t>
      </w:r>
      <w:r>
        <w:rPr>
          <w:rFonts w:asciiTheme="majorHAnsi" w:hAnsiTheme="majorHAnsi" w:cstheme="majorHAnsi"/>
          <w:sz w:val="21"/>
          <w:szCs w:val="21"/>
          <w:lang w:val="pl-PL"/>
        </w:rPr>
        <w:t xml:space="preserve">. </w:t>
      </w:r>
      <w:r w:rsidRPr="00390244">
        <w:rPr>
          <w:rFonts w:asciiTheme="majorHAnsi" w:hAnsiTheme="majorHAnsi" w:cstheme="majorHAnsi"/>
          <w:sz w:val="21"/>
          <w:szCs w:val="21"/>
          <w:lang w:val="pl-PL"/>
        </w:rPr>
        <w:t xml:space="preserve">W skład </w:t>
      </w:r>
      <w:r>
        <w:rPr>
          <w:rFonts w:asciiTheme="majorHAnsi" w:hAnsiTheme="majorHAnsi" w:cstheme="majorHAnsi"/>
          <w:sz w:val="21"/>
          <w:szCs w:val="21"/>
          <w:lang w:val="pl-PL"/>
        </w:rPr>
        <w:t xml:space="preserve">linii </w:t>
      </w:r>
      <w:r w:rsidRPr="00390244">
        <w:rPr>
          <w:rFonts w:asciiTheme="majorHAnsi" w:hAnsiTheme="majorHAnsi" w:cstheme="majorHAnsi"/>
          <w:sz w:val="21"/>
          <w:szCs w:val="21"/>
          <w:lang w:val="pl-PL"/>
        </w:rPr>
        <w:t xml:space="preserve">wchodzą również </w:t>
      </w:r>
      <w:r>
        <w:rPr>
          <w:rFonts w:asciiTheme="majorHAnsi" w:hAnsiTheme="majorHAnsi" w:cstheme="majorHAnsi"/>
          <w:sz w:val="21"/>
          <w:szCs w:val="21"/>
          <w:lang w:val="pl-PL"/>
        </w:rPr>
        <w:t xml:space="preserve">męskie batystowe </w:t>
      </w:r>
      <w:r w:rsidRPr="00390244">
        <w:rPr>
          <w:rFonts w:asciiTheme="majorHAnsi" w:hAnsiTheme="majorHAnsi" w:cstheme="majorHAnsi"/>
          <w:sz w:val="21"/>
          <w:szCs w:val="21"/>
          <w:lang w:val="pl-PL"/>
        </w:rPr>
        <w:t xml:space="preserve">koszule i </w:t>
      </w:r>
      <w:r>
        <w:rPr>
          <w:rFonts w:asciiTheme="majorHAnsi" w:hAnsiTheme="majorHAnsi" w:cstheme="majorHAnsi"/>
          <w:sz w:val="21"/>
          <w:szCs w:val="21"/>
          <w:lang w:val="pl-PL"/>
        </w:rPr>
        <w:t xml:space="preserve">T-shirty </w:t>
      </w:r>
      <w:r w:rsidRPr="00390244">
        <w:rPr>
          <w:rFonts w:asciiTheme="majorHAnsi" w:hAnsiTheme="majorHAnsi" w:cstheme="majorHAnsi"/>
          <w:sz w:val="21"/>
          <w:szCs w:val="21"/>
          <w:lang w:val="pl-PL"/>
        </w:rPr>
        <w:t>z kieszon</w:t>
      </w:r>
      <w:r>
        <w:rPr>
          <w:rFonts w:asciiTheme="majorHAnsi" w:hAnsiTheme="majorHAnsi" w:cstheme="majorHAnsi"/>
          <w:sz w:val="21"/>
          <w:szCs w:val="21"/>
          <w:lang w:val="pl-PL"/>
        </w:rPr>
        <w:t>ką</w:t>
      </w:r>
      <w:r w:rsidRPr="00390244">
        <w:rPr>
          <w:rFonts w:asciiTheme="majorHAnsi" w:hAnsiTheme="majorHAnsi" w:cstheme="majorHAnsi"/>
          <w:sz w:val="21"/>
          <w:szCs w:val="21"/>
          <w:lang w:val="pl-PL"/>
        </w:rPr>
        <w:t>. Damsk</w:t>
      </w:r>
      <w:r>
        <w:rPr>
          <w:rFonts w:asciiTheme="majorHAnsi" w:hAnsiTheme="majorHAnsi" w:cstheme="majorHAnsi"/>
          <w:sz w:val="21"/>
          <w:szCs w:val="21"/>
          <w:lang w:val="pl-PL"/>
        </w:rPr>
        <w:t xml:space="preserve">a kolekcja </w:t>
      </w:r>
      <w:r w:rsidRPr="00390244">
        <w:rPr>
          <w:rFonts w:asciiTheme="majorHAnsi" w:hAnsiTheme="majorHAnsi" w:cstheme="majorHAnsi"/>
          <w:sz w:val="21"/>
          <w:szCs w:val="21"/>
          <w:lang w:val="pl-PL"/>
        </w:rPr>
        <w:t>obejmuje różn</w:t>
      </w:r>
      <w:r>
        <w:rPr>
          <w:rFonts w:asciiTheme="majorHAnsi" w:hAnsiTheme="majorHAnsi" w:cstheme="majorHAnsi"/>
          <w:sz w:val="21"/>
          <w:szCs w:val="21"/>
          <w:lang w:val="pl-PL"/>
        </w:rPr>
        <w:t>orodne</w:t>
      </w:r>
      <w:r w:rsidRPr="00390244">
        <w:rPr>
          <w:rFonts w:asciiTheme="majorHAnsi" w:hAnsiTheme="majorHAnsi" w:cstheme="majorHAnsi"/>
          <w:sz w:val="21"/>
          <w:szCs w:val="21"/>
          <w:lang w:val="pl-PL"/>
        </w:rPr>
        <w:t xml:space="preserve"> prążkowane </w:t>
      </w:r>
      <w:r>
        <w:rPr>
          <w:rFonts w:asciiTheme="majorHAnsi" w:hAnsiTheme="majorHAnsi" w:cstheme="majorHAnsi"/>
          <w:sz w:val="21"/>
          <w:szCs w:val="21"/>
          <w:lang w:val="pl-PL"/>
        </w:rPr>
        <w:t>podkoszulki</w:t>
      </w:r>
      <w:r w:rsidRPr="00390244">
        <w:rPr>
          <w:rFonts w:asciiTheme="majorHAnsi" w:hAnsiTheme="majorHAnsi" w:cstheme="majorHAnsi"/>
          <w:sz w:val="21"/>
          <w:szCs w:val="21"/>
          <w:lang w:val="pl-PL"/>
        </w:rPr>
        <w:t xml:space="preserve">, body, szorty do połowy uda oraz jasną i ciemną kurtkę z denimu stonewash. </w:t>
      </w:r>
      <w:r>
        <w:rPr>
          <w:rFonts w:asciiTheme="majorHAnsi" w:hAnsiTheme="majorHAnsi" w:cstheme="majorHAnsi"/>
          <w:sz w:val="21"/>
          <w:szCs w:val="21"/>
          <w:lang w:val="pl-PL"/>
        </w:rPr>
        <w:t>Wsród męskich projektów znalazły się bluzy z okrągłym dekoltem</w:t>
      </w:r>
      <w:r w:rsidR="002B0235">
        <w:rPr>
          <w:rFonts w:asciiTheme="majorHAnsi" w:hAnsiTheme="majorHAnsi" w:cstheme="majorHAnsi"/>
          <w:sz w:val="21"/>
          <w:szCs w:val="21"/>
          <w:lang w:val="pl-PL"/>
        </w:rPr>
        <w:t xml:space="preserve"> z lekkiej bawełny frotte, a także oddychające bluzy z kapturem i szorty, stworzone do noszenia przez cały rok. </w:t>
      </w:r>
    </w:p>
    <w:p w14:paraId="05FEE3FF" w14:textId="77777777" w:rsidR="00DF36D5" w:rsidRPr="00390244" w:rsidRDefault="00DF36D5" w:rsidP="00F57A3B">
      <w:pPr>
        <w:jc w:val="both"/>
        <w:rPr>
          <w:rFonts w:asciiTheme="majorHAnsi" w:hAnsiTheme="majorHAnsi" w:cstheme="majorHAnsi"/>
          <w:sz w:val="21"/>
          <w:szCs w:val="21"/>
          <w:lang w:val="pl-PL"/>
        </w:rPr>
      </w:pPr>
    </w:p>
    <w:p w14:paraId="1E7D629D" w14:textId="061868B1" w:rsidR="00DF36D5" w:rsidRPr="002B0235" w:rsidRDefault="002B0235" w:rsidP="00F57A3B">
      <w:pPr>
        <w:pStyle w:val="NormalnyWeb"/>
        <w:spacing w:before="0" w:beforeAutospacing="0" w:after="0" w:afterAutospacing="0"/>
        <w:jc w:val="both"/>
        <w:rPr>
          <w:rFonts w:asciiTheme="majorHAnsi" w:hAnsiTheme="majorHAnsi" w:cstheme="majorHAnsi"/>
          <w:sz w:val="21"/>
          <w:szCs w:val="21"/>
          <w:lang w:val="pl-PL"/>
        </w:rPr>
      </w:pPr>
      <w:r w:rsidRPr="002B0235">
        <w:rPr>
          <w:rFonts w:asciiTheme="majorHAnsi" w:hAnsiTheme="majorHAnsi" w:cstheme="majorHAnsi"/>
          <w:color w:val="000000"/>
          <w:sz w:val="21"/>
          <w:szCs w:val="21"/>
          <w:lang w:val="pl-PL"/>
        </w:rPr>
        <w:t xml:space="preserve">Elementy kolekcji </w:t>
      </w:r>
      <w:r w:rsidR="00DF36D5" w:rsidRPr="002B0235">
        <w:rPr>
          <w:rFonts w:asciiTheme="majorHAnsi" w:hAnsiTheme="majorHAnsi" w:cstheme="majorHAnsi"/>
          <w:color w:val="000000"/>
          <w:sz w:val="21"/>
          <w:szCs w:val="21"/>
          <w:lang w:val="pl-PL"/>
        </w:rPr>
        <w:t xml:space="preserve">GUESS Originals </w:t>
      </w:r>
      <w:r w:rsidRPr="002B0235">
        <w:rPr>
          <w:rFonts w:asciiTheme="majorHAnsi" w:hAnsiTheme="majorHAnsi" w:cstheme="majorHAnsi"/>
          <w:color w:val="000000"/>
          <w:sz w:val="21"/>
          <w:szCs w:val="21"/>
          <w:lang w:val="pl-PL"/>
        </w:rPr>
        <w:t xml:space="preserve">i </w:t>
      </w:r>
      <w:r w:rsidR="00DF36D5" w:rsidRPr="002B0235">
        <w:rPr>
          <w:rFonts w:asciiTheme="majorHAnsi" w:hAnsiTheme="majorHAnsi" w:cstheme="majorHAnsi"/>
          <w:color w:val="000000"/>
          <w:sz w:val="21"/>
          <w:szCs w:val="21"/>
          <w:lang w:val="pl-PL"/>
        </w:rPr>
        <w:t>GUESS Originals Kit Program</w:t>
      </w:r>
      <w:r w:rsidR="00CF11FA">
        <w:rPr>
          <w:rFonts w:asciiTheme="majorHAnsi" w:hAnsiTheme="majorHAnsi" w:cstheme="majorHAnsi"/>
          <w:color w:val="000000"/>
          <w:sz w:val="21"/>
          <w:szCs w:val="21"/>
          <w:lang w:val="pl-PL"/>
        </w:rPr>
        <w:t xml:space="preserve">, w tym </w:t>
      </w:r>
      <w:r w:rsidR="00CF11FA" w:rsidRPr="002B0235">
        <w:rPr>
          <w:rFonts w:asciiTheme="majorHAnsi" w:hAnsiTheme="majorHAnsi" w:cstheme="majorHAnsi"/>
          <w:color w:val="000000"/>
          <w:sz w:val="21"/>
          <w:szCs w:val="21"/>
          <w:lang w:val="pl-PL"/>
        </w:rPr>
        <w:t>topy, spodnie</w:t>
      </w:r>
      <w:r w:rsidR="00CF11FA">
        <w:rPr>
          <w:rFonts w:asciiTheme="majorHAnsi" w:hAnsiTheme="majorHAnsi" w:cstheme="majorHAnsi"/>
          <w:color w:val="000000"/>
          <w:sz w:val="21"/>
          <w:szCs w:val="21"/>
          <w:lang w:val="pl-PL"/>
        </w:rPr>
        <w:t xml:space="preserve">, sukienki, nakrycia głowy i ubrania z denimu, </w:t>
      </w:r>
      <w:r w:rsidRPr="002B0235">
        <w:rPr>
          <w:rFonts w:asciiTheme="majorHAnsi" w:hAnsiTheme="majorHAnsi" w:cstheme="majorHAnsi"/>
          <w:color w:val="000000"/>
          <w:sz w:val="21"/>
          <w:szCs w:val="21"/>
          <w:lang w:val="pl-PL"/>
        </w:rPr>
        <w:t xml:space="preserve">są </w:t>
      </w:r>
      <w:r w:rsidR="00B55986" w:rsidRPr="002B0235">
        <w:rPr>
          <w:rFonts w:asciiTheme="majorHAnsi" w:hAnsiTheme="majorHAnsi" w:cstheme="majorHAnsi"/>
          <w:color w:val="000000"/>
          <w:sz w:val="21"/>
          <w:szCs w:val="21"/>
          <w:lang w:val="pl-PL"/>
        </w:rPr>
        <w:t xml:space="preserve">dostępne </w:t>
      </w:r>
      <w:r w:rsidRPr="002B0235">
        <w:rPr>
          <w:rFonts w:asciiTheme="majorHAnsi" w:hAnsiTheme="majorHAnsi" w:cstheme="majorHAnsi"/>
          <w:color w:val="000000"/>
          <w:sz w:val="21"/>
          <w:szCs w:val="21"/>
          <w:lang w:val="pl-PL"/>
        </w:rPr>
        <w:t xml:space="preserve">w cenach </w:t>
      </w:r>
      <w:r w:rsidRPr="00595759">
        <w:rPr>
          <w:rFonts w:asciiTheme="majorHAnsi" w:hAnsiTheme="majorHAnsi" w:cstheme="majorHAnsi"/>
          <w:color w:val="000000"/>
          <w:sz w:val="21"/>
          <w:szCs w:val="21"/>
          <w:lang w:val="pl-PL"/>
        </w:rPr>
        <w:t>od</w:t>
      </w:r>
      <w:r w:rsidR="001E198D" w:rsidRPr="00595759">
        <w:rPr>
          <w:rFonts w:asciiTheme="majorHAnsi" w:hAnsiTheme="majorHAnsi" w:cstheme="majorHAnsi"/>
          <w:color w:val="000000"/>
          <w:sz w:val="21"/>
          <w:szCs w:val="21"/>
          <w:lang w:val="pl-PL"/>
        </w:rPr>
        <w:t xml:space="preserve"> 69</w:t>
      </w:r>
      <w:r w:rsidR="00595759" w:rsidRPr="00595759">
        <w:rPr>
          <w:rFonts w:asciiTheme="majorHAnsi" w:hAnsiTheme="majorHAnsi" w:cstheme="majorHAnsi"/>
          <w:color w:val="000000"/>
          <w:sz w:val="21"/>
          <w:szCs w:val="21"/>
          <w:lang w:val="pl-PL"/>
        </w:rPr>
        <w:t xml:space="preserve"> do</w:t>
      </w:r>
      <w:r w:rsidR="00F8009F" w:rsidRPr="00595759">
        <w:rPr>
          <w:rFonts w:asciiTheme="majorHAnsi" w:hAnsiTheme="majorHAnsi" w:cstheme="majorHAnsi"/>
          <w:color w:val="000000"/>
          <w:sz w:val="21"/>
          <w:szCs w:val="21"/>
          <w:lang w:val="pl-PL"/>
        </w:rPr>
        <w:t xml:space="preserve"> 1 329 </w:t>
      </w:r>
      <w:r w:rsidR="00595759" w:rsidRPr="00595759">
        <w:rPr>
          <w:rFonts w:asciiTheme="majorHAnsi" w:hAnsiTheme="majorHAnsi" w:cstheme="majorHAnsi"/>
          <w:color w:val="000000"/>
          <w:sz w:val="21"/>
          <w:szCs w:val="21"/>
          <w:lang w:val="pl-PL"/>
        </w:rPr>
        <w:t>zł.</w:t>
      </w:r>
      <w:r w:rsidR="00595759">
        <w:rPr>
          <w:rFonts w:asciiTheme="majorHAnsi" w:hAnsiTheme="majorHAnsi" w:cstheme="majorHAnsi"/>
          <w:color w:val="000000"/>
          <w:sz w:val="21"/>
          <w:szCs w:val="21"/>
          <w:lang w:val="pl-PL"/>
        </w:rPr>
        <w:t xml:space="preserve"> </w:t>
      </w:r>
    </w:p>
    <w:p w14:paraId="4B3CE49F" w14:textId="77777777" w:rsidR="00DF36D5" w:rsidRDefault="00DF36D5" w:rsidP="00DF36D5">
      <w:pPr>
        <w:pStyle w:val="NormalnyWeb"/>
        <w:spacing w:before="0" w:beforeAutospacing="0" w:after="0" w:afterAutospacing="0"/>
        <w:rPr>
          <w:rFonts w:asciiTheme="majorHAnsi" w:hAnsiTheme="majorHAnsi" w:cstheme="majorHAnsi"/>
          <w:color w:val="000000"/>
          <w:sz w:val="21"/>
          <w:szCs w:val="21"/>
          <w:lang w:val="pl-PL"/>
        </w:rPr>
      </w:pPr>
      <w:r w:rsidRPr="002B0235">
        <w:rPr>
          <w:rFonts w:asciiTheme="majorHAnsi" w:hAnsiTheme="majorHAnsi" w:cstheme="majorHAnsi"/>
          <w:color w:val="000000"/>
          <w:sz w:val="21"/>
          <w:szCs w:val="21"/>
          <w:lang w:val="pl-PL"/>
        </w:rPr>
        <w:t> </w:t>
      </w:r>
    </w:p>
    <w:p w14:paraId="383A0255" w14:textId="74A068A8" w:rsidR="00595759" w:rsidRPr="00495D5B" w:rsidRDefault="00595759" w:rsidP="00595759">
      <w:pPr>
        <w:rPr>
          <w:rFonts w:ascii="Calibri" w:hAnsi="Calibri" w:cs="Calibri"/>
          <w:bCs/>
          <w:szCs w:val="24"/>
          <w:lang w:val="pl-PL"/>
        </w:rPr>
      </w:pPr>
      <w:r w:rsidRPr="00495D5B">
        <w:rPr>
          <w:rFonts w:ascii="Calibri" w:hAnsi="Calibri" w:cs="Calibri"/>
          <w:bCs/>
          <w:szCs w:val="24"/>
          <w:lang w:val="pl-PL"/>
        </w:rPr>
        <w:t xml:space="preserve">Zdjęcia produktowe </w:t>
      </w:r>
      <w:r>
        <w:rPr>
          <w:rFonts w:ascii="Calibri" w:hAnsi="Calibri" w:cs="Calibri"/>
          <w:bCs/>
          <w:szCs w:val="24"/>
          <w:lang w:val="pl-PL"/>
        </w:rPr>
        <w:t>damskie</w:t>
      </w:r>
      <w:r w:rsidRPr="00495D5B">
        <w:rPr>
          <w:rFonts w:ascii="Calibri" w:hAnsi="Calibri" w:cs="Calibri"/>
          <w:bCs/>
          <w:szCs w:val="24"/>
          <w:lang w:val="pl-PL"/>
        </w:rPr>
        <w:t xml:space="preserve">: </w:t>
      </w:r>
      <w:hyperlink r:id="rId5" w:history="1">
        <w:r w:rsidRPr="00595759">
          <w:rPr>
            <w:rStyle w:val="Hipercze"/>
            <w:rFonts w:ascii="Calibri" w:hAnsi="Calibri" w:cs="Calibri"/>
            <w:bCs/>
            <w:szCs w:val="24"/>
            <w:lang w:val="pl-PL"/>
          </w:rPr>
          <w:t>link</w:t>
        </w:r>
      </w:hyperlink>
      <w:r>
        <w:rPr>
          <w:rFonts w:ascii="Calibri" w:hAnsi="Calibri" w:cs="Calibri"/>
          <w:bCs/>
          <w:szCs w:val="24"/>
          <w:lang w:val="pl-PL"/>
        </w:rPr>
        <w:t xml:space="preserve"> </w:t>
      </w:r>
    </w:p>
    <w:p w14:paraId="24784149" w14:textId="06D62DBF" w:rsidR="00595759" w:rsidRDefault="00595759" w:rsidP="00595759">
      <w:pPr>
        <w:rPr>
          <w:rFonts w:ascii="Calibri" w:hAnsi="Calibri" w:cs="Calibri"/>
          <w:bCs/>
          <w:szCs w:val="24"/>
          <w:lang w:val="pl-PL"/>
        </w:rPr>
      </w:pPr>
      <w:r w:rsidRPr="00495D5B">
        <w:rPr>
          <w:rFonts w:ascii="Calibri" w:hAnsi="Calibri" w:cs="Calibri"/>
          <w:bCs/>
          <w:szCs w:val="24"/>
          <w:lang w:val="pl-PL"/>
        </w:rPr>
        <w:t xml:space="preserve">Zdjęcia produktowe </w:t>
      </w:r>
      <w:r>
        <w:rPr>
          <w:rFonts w:ascii="Calibri" w:hAnsi="Calibri" w:cs="Calibri"/>
          <w:bCs/>
          <w:szCs w:val="24"/>
          <w:lang w:val="pl-PL"/>
        </w:rPr>
        <w:t>mę</w:t>
      </w:r>
      <w:r w:rsidRPr="00495D5B">
        <w:rPr>
          <w:rFonts w:ascii="Calibri" w:hAnsi="Calibri" w:cs="Calibri"/>
          <w:bCs/>
          <w:szCs w:val="24"/>
          <w:lang w:val="pl-PL"/>
        </w:rPr>
        <w:t xml:space="preserve">skie: </w:t>
      </w:r>
      <w:hyperlink r:id="rId6" w:history="1">
        <w:r w:rsidRPr="00F579B8">
          <w:rPr>
            <w:rStyle w:val="Hipercze"/>
            <w:rFonts w:ascii="Calibri" w:hAnsi="Calibri" w:cs="Calibri"/>
            <w:bCs/>
            <w:szCs w:val="24"/>
            <w:lang w:val="pl-PL"/>
          </w:rPr>
          <w:t>link</w:t>
        </w:r>
      </w:hyperlink>
      <w:r>
        <w:rPr>
          <w:rFonts w:ascii="Calibri" w:hAnsi="Calibri" w:cs="Calibri"/>
          <w:bCs/>
          <w:szCs w:val="24"/>
          <w:lang w:val="pl-PL"/>
        </w:rPr>
        <w:t xml:space="preserve"> </w:t>
      </w:r>
    </w:p>
    <w:p w14:paraId="145D046D" w14:textId="79B321F7" w:rsidR="00595759" w:rsidRPr="00495D5B" w:rsidRDefault="00595759" w:rsidP="00595759">
      <w:pPr>
        <w:rPr>
          <w:rFonts w:ascii="Calibri" w:hAnsi="Calibri" w:cs="Calibri"/>
          <w:bCs/>
          <w:szCs w:val="24"/>
          <w:lang w:val="pl-PL"/>
        </w:rPr>
      </w:pPr>
      <w:r>
        <w:rPr>
          <w:rFonts w:ascii="Calibri" w:hAnsi="Calibri" w:cs="Calibri"/>
          <w:bCs/>
          <w:szCs w:val="24"/>
          <w:lang w:val="pl-PL"/>
        </w:rPr>
        <w:t xml:space="preserve">Zdjęcia z kampanii: </w:t>
      </w:r>
      <w:hyperlink r:id="rId7" w:history="1">
        <w:r w:rsidR="005B73AB" w:rsidRPr="005B73AB">
          <w:rPr>
            <w:rStyle w:val="Hipercze"/>
            <w:rFonts w:ascii="Calibri" w:hAnsi="Calibri" w:cs="Calibri"/>
            <w:bCs/>
            <w:szCs w:val="24"/>
            <w:lang w:val="pl-PL"/>
          </w:rPr>
          <w:t>link</w:t>
        </w:r>
      </w:hyperlink>
      <w:r w:rsidR="005B73AB">
        <w:rPr>
          <w:rFonts w:ascii="Calibri" w:hAnsi="Calibri" w:cs="Calibri"/>
          <w:bCs/>
          <w:szCs w:val="24"/>
          <w:lang w:val="pl-PL"/>
        </w:rPr>
        <w:t xml:space="preserve"> </w:t>
      </w:r>
    </w:p>
    <w:p w14:paraId="60828FDD" w14:textId="77777777" w:rsidR="00595759" w:rsidRPr="00595759" w:rsidRDefault="00595759" w:rsidP="00595759">
      <w:pPr>
        <w:jc w:val="both"/>
        <w:rPr>
          <w:rFonts w:ascii="Calibri" w:hAnsi="Calibri" w:cs="Calibri"/>
          <w:bCs/>
          <w:lang w:val="pl-PL"/>
        </w:rPr>
      </w:pPr>
    </w:p>
    <w:p w14:paraId="0BD6056D" w14:textId="77777777" w:rsidR="00595759" w:rsidRPr="00595759" w:rsidRDefault="00595759" w:rsidP="00595759">
      <w:pPr>
        <w:jc w:val="both"/>
        <w:rPr>
          <w:rFonts w:ascii="Calibri" w:hAnsi="Calibri" w:cs="Calibri"/>
          <w:b/>
          <w:sz w:val="20"/>
          <w:lang w:val="pl-PL"/>
        </w:rPr>
      </w:pPr>
      <w:r w:rsidRPr="00595759">
        <w:rPr>
          <w:rFonts w:ascii="Calibri" w:hAnsi="Calibri" w:cs="Calibri"/>
          <w:b/>
          <w:sz w:val="20"/>
          <w:lang w:val="pl-PL"/>
        </w:rPr>
        <w:t>Aby uzyskać więcej informacji, prosimy o kontakt:</w:t>
      </w:r>
    </w:p>
    <w:p w14:paraId="2C9AEEE8" w14:textId="4F44F1ED" w:rsidR="00595759" w:rsidRPr="00595759" w:rsidRDefault="00595759" w:rsidP="00595759">
      <w:pPr>
        <w:pStyle w:val="Normalny1"/>
        <w:spacing w:after="0"/>
        <w:jc w:val="both"/>
        <w:rPr>
          <w:rFonts w:eastAsia="Times" w:cs="Calibri"/>
          <w:bCs/>
          <w:sz w:val="20"/>
          <w:szCs w:val="20"/>
          <w:lang w:val="pl-PL" w:eastAsia="fr-FR"/>
        </w:rPr>
      </w:pPr>
      <w:r w:rsidRPr="00595759">
        <w:rPr>
          <w:rFonts w:eastAsia="Times" w:cs="Calibri"/>
          <w:bCs/>
          <w:sz w:val="20"/>
          <w:szCs w:val="20"/>
          <w:lang w:val="pl-PL" w:eastAsia="fr-FR"/>
        </w:rPr>
        <w:t xml:space="preserve">Magdalena Juda, </w:t>
      </w:r>
      <w:hyperlink r:id="rId8" w:history="1">
        <w:r w:rsidRPr="00595759">
          <w:rPr>
            <w:rStyle w:val="Hipercze"/>
            <w:rFonts w:eastAsia="Times" w:cs="Calibri"/>
            <w:bCs/>
            <w:color w:val="auto"/>
            <w:sz w:val="20"/>
            <w:szCs w:val="20"/>
            <w:lang w:val="pl-PL" w:eastAsia="fr-FR"/>
          </w:rPr>
          <w:t>magdalena@pretaporter-pr.com</w:t>
        </w:r>
      </w:hyperlink>
      <w:r w:rsidRPr="00595759">
        <w:rPr>
          <w:rFonts w:eastAsia="Times" w:cs="Calibri"/>
          <w:bCs/>
          <w:sz w:val="20"/>
          <w:szCs w:val="20"/>
          <w:lang w:val="pl-PL" w:eastAsia="fr-FR"/>
        </w:rPr>
        <w:t>,</w:t>
      </w:r>
      <w:r>
        <w:rPr>
          <w:rFonts w:eastAsia="Times" w:cs="Calibri"/>
          <w:bCs/>
          <w:sz w:val="20"/>
          <w:szCs w:val="20"/>
          <w:lang w:val="pl-PL" w:eastAsia="fr-FR"/>
        </w:rPr>
        <w:t xml:space="preserve"> </w:t>
      </w:r>
      <w:r w:rsidR="006C2D13">
        <w:rPr>
          <w:rFonts w:eastAsia="Times" w:cs="Calibri"/>
          <w:bCs/>
          <w:sz w:val="20"/>
          <w:szCs w:val="20"/>
          <w:lang w:val="pl-PL" w:eastAsia="fr-FR"/>
        </w:rPr>
        <w:t>791 404 455</w:t>
      </w:r>
    </w:p>
    <w:p w14:paraId="4ECBF89F" w14:textId="77777777" w:rsidR="00595759" w:rsidRPr="00595759" w:rsidRDefault="00595759" w:rsidP="00595759">
      <w:pPr>
        <w:pStyle w:val="Normalny1"/>
        <w:spacing w:after="0"/>
        <w:jc w:val="both"/>
        <w:rPr>
          <w:rFonts w:eastAsia="Times" w:cs="Calibri"/>
          <w:bCs/>
          <w:sz w:val="20"/>
          <w:szCs w:val="20"/>
          <w:lang w:val="pl-PL" w:eastAsia="fr-FR"/>
        </w:rPr>
      </w:pPr>
      <w:r w:rsidRPr="00595759">
        <w:rPr>
          <w:rFonts w:eastAsia="Times" w:cs="Calibri"/>
          <w:bCs/>
          <w:sz w:val="20"/>
          <w:szCs w:val="20"/>
          <w:lang w:val="pl-PL" w:eastAsia="fr-FR"/>
        </w:rPr>
        <w:t xml:space="preserve">Petra Kosorić – Kiełczewska, </w:t>
      </w:r>
      <w:hyperlink r:id="rId9" w:history="1">
        <w:r w:rsidRPr="00595759">
          <w:rPr>
            <w:rStyle w:val="Hipercze"/>
            <w:rFonts w:eastAsia="Times" w:cs="Calibri"/>
            <w:bCs/>
            <w:color w:val="auto"/>
            <w:sz w:val="20"/>
            <w:szCs w:val="20"/>
            <w:lang w:val="pl-PL" w:eastAsia="fr-FR"/>
          </w:rPr>
          <w:t>Petra@pretaporter-pr.com</w:t>
        </w:r>
      </w:hyperlink>
      <w:r w:rsidRPr="00595759">
        <w:rPr>
          <w:rFonts w:eastAsia="Times" w:cs="Calibri"/>
          <w:bCs/>
          <w:sz w:val="20"/>
          <w:szCs w:val="20"/>
          <w:lang w:val="pl-PL" w:eastAsia="fr-FR"/>
        </w:rPr>
        <w:t>, +48 662 033 133</w:t>
      </w:r>
    </w:p>
    <w:p w14:paraId="020DCA66" w14:textId="77777777" w:rsidR="00595759" w:rsidRPr="00595759" w:rsidRDefault="00595759" w:rsidP="00595759">
      <w:pPr>
        <w:pStyle w:val="Normalny1"/>
        <w:spacing w:after="0"/>
        <w:jc w:val="both"/>
        <w:rPr>
          <w:rFonts w:eastAsia="Times" w:cs="Calibri"/>
          <w:bCs/>
          <w:sz w:val="20"/>
          <w:szCs w:val="20"/>
          <w:lang w:val="pl-PL" w:eastAsia="fr-FR"/>
        </w:rPr>
      </w:pPr>
      <w:r w:rsidRPr="00595759">
        <w:rPr>
          <w:rFonts w:eastAsia="Times" w:cs="Calibri"/>
          <w:bCs/>
          <w:sz w:val="20"/>
          <w:szCs w:val="20"/>
          <w:lang w:val="pl-PL" w:eastAsia="fr-FR"/>
        </w:rPr>
        <w:t xml:space="preserve">Aleksandra Szerszeń, </w:t>
      </w:r>
      <w:hyperlink r:id="rId10" w:history="1">
        <w:r w:rsidRPr="00595759">
          <w:rPr>
            <w:rStyle w:val="Hipercze"/>
            <w:rFonts w:eastAsia="Times" w:cs="Calibri"/>
            <w:bCs/>
            <w:color w:val="auto"/>
            <w:sz w:val="20"/>
            <w:szCs w:val="20"/>
            <w:lang w:val="pl-PL" w:eastAsia="fr-FR"/>
          </w:rPr>
          <w:t>Aleksandra.szerszen@guess.eu</w:t>
        </w:r>
      </w:hyperlink>
      <w:r w:rsidRPr="00595759">
        <w:rPr>
          <w:rFonts w:eastAsia="Times" w:cs="Calibri"/>
          <w:bCs/>
          <w:sz w:val="20"/>
          <w:szCs w:val="20"/>
          <w:lang w:val="pl-PL" w:eastAsia="fr-FR"/>
        </w:rPr>
        <w:t>, +48 573 425 278</w:t>
      </w:r>
    </w:p>
    <w:p w14:paraId="7A1B7B74" w14:textId="77777777" w:rsidR="00CF11FA" w:rsidRDefault="00CF11FA" w:rsidP="00CF11FA">
      <w:pPr>
        <w:pStyle w:val="NormalnyWeb"/>
        <w:tabs>
          <w:tab w:val="left" w:pos="2977"/>
        </w:tabs>
        <w:spacing w:before="0" w:beforeAutospacing="0" w:after="0" w:afterAutospacing="0"/>
        <w:rPr>
          <w:rFonts w:asciiTheme="majorHAnsi" w:hAnsiTheme="majorHAnsi" w:cstheme="majorHAnsi"/>
          <w:sz w:val="21"/>
          <w:szCs w:val="21"/>
          <w:lang w:val="pl-PL"/>
        </w:rPr>
      </w:pPr>
    </w:p>
    <w:p w14:paraId="0B5C0D3A" w14:textId="77777777" w:rsidR="00B55986" w:rsidRPr="002B0235" w:rsidRDefault="00B55986" w:rsidP="00CF11FA">
      <w:pPr>
        <w:pStyle w:val="NormalnyWeb"/>
        <w:tabs>
          <w:tab w:val="left" w:pos="2977"/>
        </w:tabs>
        <w:spacing w:before="0" w:beforeAutospacing="0" w:after="0" w:afterAutospacing="0"/>
        <w:rPr>
          <w:rFonts w:asciiTheme="majorHAnsi" w:hAnsiTheme="majorHAnsi" w:cstheme="majorHAnsi"/>
          <w:sz w:val="21"/>
          <w:szCs w:val="21"/>
          <w:lang w:val="pl-PL"/>
        </w:rPr>
      </w:pPr>
    </w:p>
    <w:p w14:paraId="657415C0" w14:textId="77777777" w:rsidR="00AA5AB5" w:rsidRPr="002B0235" w:rsidRDefault="00AA5AB5" w:rsidP="00AA5AB5">
      <w:pPr>
        <w:spacing w:line="240" w:lineRule="auto"/>
        <w:ind w:right="160"/>
        <w:jc w:val="both"/>
        <w:rPr>
          <w:sz w:val="16"/>
          <w:szCs w:val="16"/>
          <w:lang w:val="pl-PL"/>
        </w:rPr>
      </w:pPr>
    </w:p>
    <w:p w14:paraId="317362FB" w14:textId="77777777" w:rsidR="00AA5AB5" w:rsidRPr="00AA5AB5" w:rsidRDefault="00AA5AB5" w:rsidP="00AA5AB5">
      <w:pPr>
        <w:spacing w:line="240" w:lineRule="auto"/>
        <w:ind w:left="90" w:right="160"/>
        <w:jc w:val="both"/>
        <w:rPr>
          <w:b/>
          <w:bCs/>
          <w:sz w:val="16"/>
          <w:szCs w:val="16"/>
          <w:u w:val="single"/>
          <w:lang w:val="pl-PL"/>
        </w:rPr>
      </w:pPr>
      <w:r w:rsidRPr="00AA5AB5">
        <w:rPr>
          <w:b/>
          <w:bCs/>
          <w:sz w:val="16"/>
          <w:szCs w:val="16"/>
          <w:u w:val="single"/>
          <w:lang w:val="pl-PL"/>
        </w:rPr>
        <w:t>GUESS? Inc.</w:t>
      </w:r>
    </w:p>
    <w:p w14:paraId="32A9172B" w14:textId="77777777" w:rsidR="00AA5AB5" w:rsidRPr="00AA5AB5" w:rsidRDefault="00AA5AB5" w:rsidP="00AA5AB5">
      <w:pPr>
        <w:spacing w:line="240" w:lineRule="auto"/>
        <w:ind w:left="90" w:right="160"/>
        <w:jc w:val="both"/>
        <w:rPr>
          <w:sz w:val="16"/>
          <w:szCs w:val="16"/>
          <w:lang w:val="pl-PL"/>
        </w:rPr>
      </w:pPr>
      <w:r w:rsidRPr="00AA5AB5">
        <w:rPr>
          <w:sz w:val="16"/>
          <w:szCs w:val="16"/>
          <w:lang w:val="pl-PL"/>
        </w:rPr>
        <w:t xml:space="preserve">Założona w 1981 roku firma GUESS rozpoczęła swoją działalność jako marka produkująca dżinsy i od tego czasu z powodzeniem stała się globalną marką z segmentu lifestyle. Obecnie spółka Guess? Inc. projektuje, sprzedaje, dystrybuuje i licencjonuje kolekcje mody, dżinsów, torebek, zegarków, okularów, butów i innych produktów. Produkty Guess? dystrybuowane są przez sklepy firmowe oraz najlepsze domy towarowe i salony multibrandowe na świecie. Według danych z 1 </w:t>
      </w:r>
      <w:r>
        <w:rPr>
          <w:sz w:val="16"/>
          <w:szCs w:val="16"/>
          <w:lang w:val="pl-PL"/>
        </w:rPr>
        <w:t>maja</w:t>
      </w:r>
      <w:r w:rsidRPr="00AA5AB5">
        <w:rPr>
          <w:sz w:val="16"/>
          <w:szCs w:val="16"/>
          <w:lang w:val="pl-PL"/>
        </w:rPr>
        <w:t xml:space="preserve"> 202</w:t>
      </w:r>
      <w:r>
        <w:rPr>
          <w:sz w:val="16"/>
          <w:szCs w:val="16"/>
          <w:lang w:val="pl-PL"/>
        </w:rPr>
        <w:t>1</w:t>
      </w:r>
      <w:r w:rsidRPr="00AA5AB5">
        <w:rPr>
          <w:sz w:val="16"/>
          <w:szCs w:val="16"/>
          <w:lang w:val="pl-PL"/>
        </w:rPr>
        <w:t xml:space="preserve"> roku spółka zarządza 1,0</w:t>
      </w:r>
      <w:r>
        <w:rPr>
          <w:sz w:val="16"/>
          <w:szCs w:val="16"/>
          <w:lang w:val="pl-PL"/>
        </w:rPr>
        <w:t>41</w:t>
      </w:r>
      <w:r w:rsidRPr="00AA5AB5">
        <w:rPr>
          <w:sz w:val="16"/>
          <w:szCs w:val="16"/>
          <w:lang w:val="pl-PL"/>
        </w:rPr>
        <w:t xml:space="preserve"> sklepami własnymi w Ameryce Północnej i Południowej, Europie oraz Azji. Partnerzy i dystrybutorzy spółki operują dodatkowo 53</w:t>
      </w:r>
      <w:r>
        <w:rPr>
          <w:sz w:val="16"/>
          <w:szCs w:val="16"/>
          <w:lang w:val="pl-PL"/>
        </w:rPr>
        <w:t>9</w:t>
      </w:r>
      <w:r w:rsidRPr="00AA5AB5">
        <w:rPr>
          <w:sz w:val="16"/>
          <w:szCs w:val="16"/>
          <w:lang w:val="pl-PL"/>
        </w:rPr>
        <w:t xml:space="preserve"> punktami. Wspólnie prowadzą działalność w około stu krajach. Więcej informacji o firmie jest dostępnych na stronie </w:t>
      </w:r>
      <w:hyperlink r:id="rId11" w:history="1">
        <w:r w:rsidRPr="00AA5AB5">
          <w:rPr>
            <w:rStyle w:val="Hipercze"/>
            <w:sz w:val="16"/>
            <w:szCs w:val="16"/>
            <w:lang w:val="pl-PL"/>
          </w:rPr>
          <w:t>www.guess.com</w:t>
        </w:r>
      </w:hyperlink>
      <w:r w:rsidRPr="00AA5AB5">
        <w:rPr>
          <w:sz w:val="16"/>
          <w:szCs w:val="16"/>
          <w:lang w:val="pl-PL"/>
        </w:rPr>
        <w:t>.</w:t>
      </w:r>
    </w:p>
    <w:p w14:paraId="1BEA9A40" w14:textId="77777777" w:rsidR="00AA5AB5" w:rsidRPr="00AA5AB5" w:rsidRDefault="00AA5AB5" w:rsidP="00AA5AB5">
      <w:pPr>
        <w:spacing w:line="240" w:lineRule="auto"/>
        <w:ind w:left="90" w:right="160"/>
        <w:jc w:val="both"/>
        <w:rPr>
          <w:sz w:val="16"/>
          <w:szCs w:val="16"/>
          <w:lang w:val="pl-PL"/>
        </w:rPr>
      </w:pPr>
    </w:p>
    <w:p w14:paraId="122C439F" w14:textId="77777777" w:rsidR="00AA5AB5" w:rsidRPr="00AA5AB5" w:rsidRDefault="00AA5AB5" w:rsidP="00AA5AB5">
      <w:pPr>
        <w:spacing w:line="240" w:lineRule="auto"/>
        <w:ind w:left="90" w:right="160"/>
        <w:jc w:val="both"/>
        <w:rPr>
          <w:b/>
          <w:bCs/>
          <w:sz w:val="16"/>
          <w:szCs w:val="16"/>
          <w:u w:val="single"/>
          <w:lang w:val="pl-PL"/>
        </w:rPr>
      </w:pPr>
      <w:r w:rsidRPr="00AA5AB5">
        <w:rPr>
          <w:b/>
          <w:bCs/>
          <w:sz w:val="16"/>
          <w:szCs w:val="16"/>
          <w:u w:val="single"/>
          <w:lang w:val="pl-PL"/>
        </w:rPr>
        <w:t>GUESS Originals</w:t>
      </w:r>
    </w:p>
    <w:p w14:paraId="472AF158" w14:textId="77777777" w:rsidR="00AA5AB5" w:rsidRPr="00AA5AB5" w:rsidRDefault="00AA5AB5" w:rsidP="002B0235">
      <w:pPr>
        <w:spacing w:line="240" w:lineRule="auto"/>
        <w:ind w:left="90" w:right="160"/>
        <w:jc w:val="both"/>
        <w:rPr>
          <w:sz w:val="16"/>
          <w:szCs w:val="16"/>
          <w:lang w:val="pl-PL"/>
        </w:rPr>
      </w:pPr>
      <w:r w:rsidRPr="00AA5AB5">
        <w:rPr>
          <w:sz w:val="16"/>
          <w:szCs w:val="16"/>
          <w:lang w:val="pl-PL"/>
        </w:rPr>
        <w:t>Napędzana historią, doskonalona przyszłością. GUESS Originals to linia inspirowana dziedzictwem marki, przeniesionym w świat współczesnych fasonów i materiałów. Z myślą o nowej bazie konsumentów powstają kolekcje, którym towarzyszą wyjątkowe doświadczenia, wspierające strategicznych partnerów detalicznych.</w:t>
      </w:r>
    </w:p>
    <w:sectPr w:rsidR="00AA5AB5" w:rsidRPr="00AA5AB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7FA"/>
    <w:rsid w:val="000843CD"/>
    <w:rsid w:val="0009110A"/>
    <w:rsid w:val="000A70C2"/>
    <w:rsid w:val="000C1ED5"/>
    <w:rsid w:val="001365E9"/>
    <w:rsid w:val="001D31FE"/>
    <w:rsid w:val="001E198D"/>
    <w:rsid w:val="00230D5C"/>
    <w:rsid w:val="002714D7"/>
    <w:rsid w:val="00273CBD"/>
    <w:rsid w:val="002A0D45"/>
    <w:rsid w:val="002B0235"/>
    <w:rsid w:val="002C2E10"/>
    <w:rsid w:val="002F22E5"/>
    <w:rsid w:val="00390244"/>
    <w:rsid w:val="00427C40"/>
    <w:rsid w:val="004C27FA"/>
    <w:rsid w:val="004D4F1A"/>
    <w:rsid w:val="0055719E"/>
    <w:rsid w:val="00595759"/>
    <w:rsid w:val="005B73AB"/>
    <w:rsid w:val="005D6AB1"/>
    <w:rsid w:val="005F7842"/>
    <w:rsid w:val="00651FC4"/>
    <w:rsid w:val="006C2D13"/>
    <w:rsid w:val="007134EA"/>
    <w:rsid w:val="0075528C"/>
    <w:rsid w:val="00762AD9"/>
    <w:rsid w:val="00782EC4"/>
    <w:rsid w:val="008A31A6"/>
    <w:rsid w:val="008B1D72"/>
    <w:rsid w:val="008C23FD"/>
    <w:rsid w:val="008E6B3C"/>
    <w:rsid w:val="00924E67"/>
    <w:rsid w:val="009815B4"/>
    <w:rsid w:val="009C0A63"/>
    <w:rsid w:val="00A3088F"/>
    <w:rsid w:val="00A31172"/>
    <w:rsid w:val="00A52B5D"/>
    <w:rsid w:val="00A53708"/>
    <w:rsid w:val="00A9127D"/>
    <w:rsid w:val="00AA5AB5"/>
    <w:rsid w:val="00AD36E8"/>
    <w:rsid w:val="00B35E86"/>
    <w:rsid w:val="00B4576D"/>
    <w:rsid w:val="00B53136"/>
    <w:rsid w:val="00B55986"/>
    <w:rsid w:val="00B83451"/>
    <w:rsid w:val="00BD3D8F"/>
    <w:rsid w:val="00C16C52"/>
    <w:rsid w:val="00C27B67"/>
    <w:rsid w:val="00C807FA"/>
    <w:rsid w:val="00CB7EBD"/>
    <w:rsid w:val="00CD2004"/>
    <w:rsid w:val="00CF11FA"/>
    <w:rsid w:val="00D97113"/>
    <w:rsid w:val="00DF36D5"/>
    <w:rsid w:val="00DF371A"/>
    <w:rsid w:val="00E92B62"/>
    <w:rsid w:val="00F579B8"/>
    <w:rsid w:val="00F57A3B"/>
    <w:rsid w:val="00F8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4D098"/>
  <w15:docId w15:val="{EB1E5A43-6D7C-4B3B-8B1C-C2BFFE8F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34E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4E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D3D8F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3CBD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DF3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ny1">
    <w:name w:val="Normalny1"/>
    <w:rsid w:val="00595759"/>
    <w:pPr>
      <w:autoSpaceDN w:val="0"/>
      <w:spacing w:after="160" w:line="240" w:lineRule="auto"/>
    </w:pPr>
    <w:rPr>
      <w:rFonts w:ascii="Calibri" w:eastAsia="Calibri" w:hAnsi="Calibri" w:cs="Times New Roman"/>
      <w:lang w:val="en-GB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57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@pretaporter-pr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e.tl/t-KvF5qSJM4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.tl/t-IIPuoJXZwI" TargetMode="External"/><Relationship Id="rId11" Type="http://schemas.openxmlformats.org/officeDocument/2006/relationships/hyperlink" Target="https://cts.businesswire.com/ct/CT?id=smartlink&amp;url=http%3A%2F%2Fwww.guess.com&amp;esheet=52231907&amp;newsitemid=20200610005193&amp;lan=en-US&amp;anchor=www.guess.com&amp;index=2&amp;md5=f6c539b5ed8b500ead0a591a6511d0aa" TargetMode="External"/><Relationship Id="rId5" Type="http://schemas.openxmlformats.org/officeDocument/2006/relationships/hyperlink" Target="https://we.tl/t-b46l0PafZy" TargetMode="External"/><Relationship Id="rId10" Type="http://schemas.openxmlformats.org/officeDocument/2006/relationships/hyperlink" Target="mailto:Aleksandra.szerszen@guess.eu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Petra@pretaporter-p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3664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Kaitlyn Quail</dc:creator>
  <cp:lastModifiedBy>Pret-a-Porter PR</cp:lastModifiedBy>
  <cp:revision>2</cp:revision>
  <cp:lastPrinted>2021-05-11T20:35:00Z</cp:lastPrinted>
  <dcterms:created xsi:type="dcterms:W3CDTF">2021-09-17T09:30:00Z</dcterms:created>
  <dcterms:modified xsi:type="dcterms:W3CDTF">2021-09-17T09:30:00Z</dcterms:modified>
</cp:coreProperties>
</file>